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11D" w:rsidRPr="000A511D" w:rsidRDefault="000A511D" w:rsidP="000A511D">
      <w:pPr>
        <w:spacing w:after="0" w:line="240" w:lineRule="auto"/>
        <w:jc w:val="center"/>
        <w:rPr>
          <w:rFonts w:ascii="Times New Roman" w:eastAsia="Times New Roman" w:hAnsi="Times New Roman" w:cs="Times New Roman"/>
          <w:bCs/>
          <w:sz w:val="24"/>
          <w:szCs w:val="24"/>
          <w:lang w:eastAsia="ru-RU"/>
        </w:rPr>
      </w:pPr>
      <w:r w:rsidRPr="000A511D">
        <w:rPr>
          <w:rFonts w:ascii="Times New Roman" w:eastAsia="Times New Roman" w:hAnsi="Times New Roman" w:cs="Times New Roman"/>
          <w:bCs/>
          <w:sz w:val="24"/>
          <w:szCs w:val="24"/>
          <w:lang w:eastAsia="ru-RU"/>
        </w:rPr>
        <w:t>муниципальное бюджетное общеобразовательное учреждение</w:t>
      </w:r>
    </w:p>
    <w:p w:rsidR="000A511D" w:rsidRPr="000A511D" w:rsidRDefault="000A511D" w:rsidP="000A511D">
      <w:pPr>
        <w:spacing w:after="0" w:line="240" w:lineRule="auto"/>
        <w:jc w:val="center"/>
        <w:rPr>
          <w:rFonts w:ascii="Times New Roman" w:eastAsia="Times New Roman" w:hAnsi="Times New Roman" w:cs="Times New Roman"/>
          <w:bCs/>
          <w:sz w:val="24"/>
          <w:szCs w:val="24"/>
          <w:lang w:eastAsia="ru-RU"/>
        </w:rPr>
      </w:pPr>
      <w:proofErr w:type="spellStart"/>
      <w:r w:rsidRPr="000A511D">
        <w:rPr>
          <w:rFonts w:ascii="Times New Roman" w:eastAsia="Times New Roman" w:hAnsi="Times New Roman" w:cs="Times New Roman"/>
          <w:bCs/>
          <w:sz w:val="24"/>
          <w:szCs w:val="24"/>
          <w:lang w:eastAsia="ru-RU"/>
        </w:rPr>
        <w:t>Костомукшского</w:t>
      </w:r>
      <w:proofErr w:type="spellEnd"/>
      <w:r w:rsidRPr="000A511D">
        <w:rPr>
          <w:rFonts w:ascii="Times New Roman" w:eastAsia="Times New Roman" w:hAnsi="Times New Roman" w:cs="Times New Roman"/>
          <w:bCs/>
          <w:sz w:val="24"/>
          <w:szCs w:val="24"/>
          <w:lang w:eastAsia="ru-RU"/>
        </w:rPr>
        <w:t xml:space="preserve"> городского округа</w:t>
      </w:r>
    </w:p>
    <w:p w:rsidR="000A511D" w:rsidRPr="000A511D" w:rsidRDefault="000A511D" w:rsidP="000A511D">
      <w:pPr>
        <w:spacing w:after="0" w:line="240" w:lineRule="auto"/>
        <w:jc w:val="center"/>
        <w:rPr>
          <w:rFonts w:ascii="Times New Roman" w:eastAsia="Times New Roman" w:hAnsi="Times New Roman" w:cs="Times New Roman"/>
          <w:bCs/>
          <w:sz w:val="24"/>
          <w:szCs w:val="24"/>
          <w:lang w:eastAsia="ru-RU"/>
        </w:rPr>
      </w:pPr>
      <w:r w:rsidRPr="000A511D">
        <w:rPr>
          <w:rFonts w:ascii="Times New Roman" w:eastAsia="Times New Roman" w:hAnsi="Times New Roman" w:cs="Times New Roman"/>
          <w:bCs/>
          <w:sz w:val="24"/>
          <w:szCs w:val="24"/>
          <w:lang w:eastAsia="ru-RU"/>
        </w:rPr>
        <w:t>«Средняя общеобразовательная школа №1 с углубленным изучением</w:t>
      </w:r>
    </w:p>
    <w:p w:rsidR="000A511D" w:rsidRPr="000A511D" w:rsidRDefault="000A511D" w:rsidP="000A511D">
      <w:pPr>
        <w:spacing w:after="0" w:line="240" w:lineRule="auto"/>
        <w:jc w:val="center"/>
        <w:rPr>
          <w:rFonts w:ascii="Times New Roman" w:eastAsia="Times New Roman" w:hAnsi="Times New Roman" w:cs="Times New Roman"/>
          <w:bCs/>
          <w:sz w:val="24"/>
          <w:szCs w:val="24"/>
          <w:lang w:eastAsia="ru-RU"/>
        </w:rPr>
      </w:pPr>
      <w:r w:rsidRPr="000A511D">
        <w:rPr>
          <w:rFonts w:ascii="Times New Roman" w:eastAsia="Times New Roman" w:hAnsi="Times New Roman" w:cs="Times New Roman"/>
          <w:bCs/>
          <w:sz w:val="24"/>
          <w:szCs w:val="24"/>
          <w:lang w:eastAsia="ru-RU"/>
        </w:rPr>
        <w:t xml:space="preserve">иностранного языка имени Я.В. </w:t>
      </w:r>
      <w:proofErr w:type="spellStart"/>
      <w:r w:rsidRPr="000A511D">
        <w:rPr>
          <w:rFonts w:ascii="Times New Roman" w:eastAsia="Times New Roman" w:hAnsi="Times New Roman" w:cs="Times New Roman"/>
          <w:bCs/>
          <w:sz w:val="24"/>
          <w:szCs w:val="24"/>
          <w:lang w:eastAsia="ru-RU"/>
        </w:rPr>
        <w:t>Ругоева</w:t>
      </w:r>
      <w:proofErr w:type="spellEnd"/>
      <w:r w:rsidRPr="000A511D">
        <w:rPr>
          <w:rFonts w:ascii="Times New Roman" w:eastAsia="Times New Roman" w:hAnsi="Times New Roman" w:cs="Times New Roman"/>
          <w:bCs/>
          <w:sz w:val="24"/>
          <w:szCs w:val="24"/>
          <w:lang w:eastAsia="ru-RU"/>
        </w:rPr>
        <w:t>»</w:t>
      </w:r>
    </w:p>
    <w:p w:rsidR="000A511D" w:rsidRPr="000A511D" w:rsidRDefault="000A511D" w:rsidP="000A511D">
      <w:pPr>
        <w:spacing w:after="0" w:line="240" w:lineRule="auto"/>
        <w:jc w:val="center"/>
        <w:rPr>
          <w:rFonts w:ascii="Times New Roman" w:eastAsia="Times New Roman" w:hAnsi="Times New Roman" w:cs="Times New Roman"/>
          <w:bCs/>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tbl>
      <w:tblPr>
        <w:tblStyle w:val="a6"/>
        <w:tblW w:w="10313" w:type="dxa"/>
        <w:jc w:val="center"/>
        <w:tblLook w:val="04A0" w:firstRow="1" w:lastRow="0" w:firstColumn="1" w:lastColumn="0" w:noHBand="0" w:noVBand="1"/>
      </w:tblPr>
      <w:tblGrid>
        <w:gridCol w:w="3119"/>
        <w:gridCol w:w="3261"/>
        <w:gridCol w:w="3933"/>
      </w:tblGrid>
      <w:tr w:rsidR="002F18C0" w:rsidRPr="002F18C0" w:rsidTr="004A7FA8">
        <w:trPr>
          <w:trHeight w:val="2693"/>
          <w:jc w:val="center"/>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РАССМОТРЕНА</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на заседании школьного</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 xml:space="preserve">методического совета </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 xml:space="preserve">протокол </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от «___» _____2024 г. №___</w:t>
            </w:r>
          </w:p>
          <w:p w:rsidR="002F18C0" w:rsidRPr="002F18C0" w:rsidRDefault="002F18C0" w:rsidP="002F18C0">
            <w:pPr>
              <w:jc w:val="both"/>
              <w:rPr>
                <w:rFonts w:ascii="Times New Roman" w:hAnsi="Times New Roman" w:cs="Times New Roman"/>
                <w:sz w:val="24"/>
                <w:szCs w:val="24"/>
              </w:rPr>
            </w:pP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Руководитель ШМС ___________________</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 xml:space="preserve">               (Л.П. </w:t>
            </w:r>
            <w:proofErr w:type="spellStart"/>
            <w:r w:rsidRPr="002F18C0">
              <w:rPr>
                <w:rFonts w:ascii="Times New Roman" w:hAnsi="Times New Roman" w:cs="Times New Roman"/>
                <w:sz w:val="24"/>
                <w:szCs w:val="24"/>
              </w:rPr>
              <w:t>Петрасова</w:t>
            </w:r>
            <w:proofErr w:type="spellEnd"/>
            <w:r w:rsidRPr="002F18C0">
              <w:rPr>
                <w:rFonts w:ascii="Times New Roman" w:hAnsi="Times New Roman" w:cs="Times New Roman"/>
                <w:sz w:val="24"/>
                <w:szCs w:val="24"/>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СОГЛАСОВАНА</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Заместитель директора по УВР:</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________________________</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(О.И. Кулеша)</w:t>
            </w:r>
          </w:p>
          <w:p w:rsidR="002F18C0" w:rsidRPr="002F18C0" w:rsidRDefault="002F18C0" w:rsidP="002F18C0">
            <w:pPr>
              <w:jc w:val="both"/>
              <w:rPr>
                <w:rFonts w:ascii="Times New Roman" w:hAnsi="Times New Roman" w:cs="Times New Roman"/>
                <w:sz w:val="24"/>
                <w:szCs w:val="24"/>
              </w:rPr>
            </w:pP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 xml:space="preserve"> «___» __________2024 года</w:t>
            </w:r>
          </w:p>
          <w:p w:rsidR="002F18C0" w:rsidRPr="002F18C0" w:rsidRDefault="002F18C0" w:rsidP="002F18C0">
            <w:pPr>
              <w:jc w:val="both"/>
              <w:rPr>
                <w:rFonts w:ascii="Times New Roman" w:hAnsi="Times New Roman" w:cs="Times New Roman"/>
                <w:sz w:val="24"/>
                <w:szCs w:val="24"/>
              </w:rPr>
            </w:pP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УТВЕРЖДЕНА</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 xml:space="preserve">Директор МБОУ КГО «СОШ №1 им. Я.В. </w:t>
            </w:r>
            <w:proofErr w:type="spellStart"/>
            <w:r w:rsidRPr="002F18C0">
              <w:rPr>
                <w:rFonts w:ascii="Times New Roman" w:hAnsi="Times New Roman" w:cs="Times New Roman"/>
                <w:sz w:val="24"/>
                <w:szCs w:val="24"/>
              </w:rPr>
              <w:t>Ругоева</w:t>
            </w:r>
            <w:proofErr w:type="spellEnd"/>
            <w:r w:rsidRPr="002F18C0">
              <w:rPr>
                <w:rFonts w:ascii="Times New Roman" w:hAnsi="Times New Roman" w:cs="Times New Roman"/>
                <w:sz w:val="24"/>
                <w:szCs w:val="24"/>
              </w:rPr>
              <w:t>»:</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________________________</w:t>
            </w: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(Н.Ю. Федотова)</w:t>
            </w:r>
          </w:p>
          <w:p w:rsidR="002F18C0" w:rsidRPr="002F18C0" w:rsidRDefault="002F18C0" w:rsidP="002F18C0">
            <w:pPr>
              <w:jc w:val="both"/>
              <w:rPr>
                <w:rFonts w:ascii="Times New Roman" w:hAnsi="Times New Roman" w:cs="Times New Roman"/>
                <w:sz w:val="24"/>
                <w:szCs w:val="24"/>
              </w:rPr>
            </w:pPr>
          </w:p>
          <w:p w:rsidR="002F18C0" w:rsidRPr="002F18C0" w:rsidRDefault="002F18C0" w:rsidP="002F18C0">
            <w:pPr>
              <w:jc w:val="both"/>
              <w:rPr>
                <w:rFonts w:ascii="Times New Roman" w:hAnsi="Times New Roman" w:cs="Times New Roman"/>
                <w:sz w:val="24"/>
                <w:szCs w:val="24"/>
              </w:rPr>
            </w:pPr>
            <w:r w:rsidRPr="002F18C0">
              <w:rPr>
                <w:rFonts w:ascii="Times New Roman" w:hAnsi="Times New Roman" w:cs="Times New Roman"/>
                <w:sz w:val="24"/>
                <w:szCs w:val="24"/>
              </w:rPr>
              <w:t>приказ от «___» ___2024г. №____</w:t>
            </w:r>
          </w:p>
          <w:p w:rsidR="002F18C0" w:rsidRPr="002F18C0" w:rsidRDefault="002F18C0" w:rsidP="002F18C0">
            <w:pPr>
              <w:jc w:val="both"/>
              <w:rPr>
                <w:rFonts w:ascii="Times New Roman" w:hAnsi="Times New Roman" w:cs="Times New Roman"/>
                <w:sz w:val="24"/>
                <w:szCs w:val="24"/>
              </w:rPr>
            </w:pPr>
          </w:p>
        </w:tc>
      </w:tr>
    </w:tbl>
    <w:p w:rsidR="000A511D" w:rsidRPr="000A511D" w:rsidRDefault="000A511D" w:rsidP="000A511D">
      <w:pPr>
        <w:spacing w:after="0" w:line="240" w:lineRule="auto"/>
        <w:jc w:val="center"/>
        <w:rPr>
          <w:rFonts w:ascii="Times New Roman" w:eastAsia="Times New Roman" w:hAnsi="Times New Roman" w:cs="Times New Roman"/>
          <w:b/>
          <w:sz w:val="24"/>
          <w:szCs w:val="24"/>
          <w:lang w:eastAsia="ru-RU"/>
        </w:rPr>
      </w:pPr>
    </w:p>
    <w:p w:rsidR="000A511D" w:rsidRPr="000A511D" w:rsidRDefault="000A511D" w:rsidP="000A511D">
      <w:pPr>
        <w:spacing w:after="0" w:line="360" w:lineRule="auto"/>
        <w:jc w:val="both"/>
        <w:rPr>
          <w:rFonts w:ascii="Times New Roman" w:eastAsia="Times New Roman" w:hAnsi="Times New Roman" w:cs="Times New Roman"/>
          <w:sz w:val="24"/>
          <w:szCs w:val="24"/>
          <w:lang w:eastAsia="ru-RU"/>
        </w:rPr>
      </w:pPr>
    </w:p>
    <w:p w:rsidR="000A511D" w:rsidRPr="000A511D" w:rsidRDefault="000A511D" w:rsidP="000A511D">
      <w:pPr>
        <w:spacing w:after="0" w:line="240" w:lineRule="auto"/>
        <w:jc w:val="center"/>
        <w:rPr>
          <w:rFonts w:ascii="Times New Roman" w:eastAsia="Times New Roman" w:hAnsi="Times New Roman" w:cs="Times New Roman"/>
          <w:sz w:val="24"/>
          <w:szCs w:val="24"/>
          <w:lang w:eastAsia="ru-RU"/>
        </w:rPr>
      </w:pPr>
    </w:p>
    <w:p w:rsidR="000A511D" w:rsidRPr="000A511D" w:rsidRDefault="000A511D" w:rsidP="000A511D">
      <w:pPr>
        <w:spacing w:after="0" w:line="240" w:lineRule="auto"/>
        <w:jc w:val="center"/>
        <w:rPr>
          <w:rFonts w:ascii="Times New Roman" w:eastAsia="Times New Roman" w:hAnsi="Times New Roman" w:cs="Times New Roman"/>
          <w:sz w:val="24"/>
          <w:szCs w:val="24"/>
          <w:lang w:eastAsia="ru-RU"/>
        </w:rPr>
      </w:pPr>
    </w:p>
    <w:p w:rsidR="000A511D" w:rsidRPr="000A511D" w:rsidRDefault="000A511D" w:rsidP="000A511D">
      <w:pPr>
        <w:spacing w:after="0" w:line="240" w:lineRule="auto"/>
        <w:jc w:val="center"/>
        <w:rPr>
          <w:rFonts w:ascii="Times New Roman" w:eastAsia="Times New Roman" w:hAnsi="Times New Roman" w:cs="Times New Roman"/>
          <w:sz w:val="24"/>
          <w:szCs w:val="24"/>
          <w:lang w:eastAsia="ru-RU"/>
        </w:rPr>
      </w:pPr>
    </w:p>
    <w:p w:rsidR="000A511D" w:rsidRPr="000A511D" w:rsidRDefault="000A511D" w:rsidP="000A511D">
      <w:pPr>
        <w:spacing w:after="0" w:line="240" w:lineRule="auto"/>
        <w:jc w:val="center"/>
        <w:rPr>
          <w:rFonts w:ascii="Times New Roman" w:eastAsia="Times New Roman" w:hAnsi="Times New Roman" w:cs="Times New Roman"/>
          <w:sz w:val="24"/>
          <w:szCs w:val="24"/>
          <w:lang w:eastAsia="ru-RU"/>
        </w:rPr>
      </w:pPr>
    </w:p>
    <w:p w:rsidR="000A511D" w:rsidRPr="000A511D" w:rsidRDefault="000A511D" w:rsidP="000A511D">
      <w:pPr>
        <w:spacing w:after="0" w:line="240" w:lineRule="auto"/>
        <w:jc w:val="center"/>
        <w:rPr>
          <w:rFonts w:ascii="Times New Roman" w:eastAsia="Times New Roman" w:hAnsi="Times New Roman" w:cs="Times New Roman"/>
          <w:sz w:val="24"/>
          <w:szCs w:val="24"/>
          <w:lang w:eastAsia="ru-RU"/>
        </w:rPr>
      </w:pPr>
    </w:p>
    <w:p w:rsidR="000A511D" w:rsidRPr="000A511D" w:rsidRDefault="000A511D" w:rsidP="000A511D">
      <w:pPr>
        <w:spacing w:after="0" w:line="240" w:lineRule="auto"/>
        <w:ind w:right="118"/>
        <w:rPr>
          <w:rFonts w:ascii="Times New Roman" w:eastAsia="Times New Roman" w:hAnsi="Times New Roman" w:cs="Times New Roman"/>
          <w:b/>
          <w:sz w:val="24"/>
          <w:szCs w:val="24"/>
          <w:lang w:eastAsia="ru-RU"/>
        </w:rPr>
      </w:pPr>
    </w:p>
    <w:p w:rsidR="002F18C0" w:rsidRPr="002F18C0" w:rsidRDefault="002F18C0" w:rsidP="002F18C0">
      <w:pPr>
        <w:spacing w:after="0" w:line="240" w:lineRule="auto"/>
        <w:jc w:val="center"/>
        <w:rPr>
          <w:rFonts w:ascii="Times New Roman" w:hAnsi="Times New Roman" w:cs="Times New Roman"/>
          <w:bCs/>
          <w:sz w:val="24"/>
          <w:szCs w:val="24"/>
        </w:rPr>
      </w:pPr>
      <w:r w:rsidRPr="002F18C0">
        <w:rPr>
          <w:rFonts w:ascii="Times New Roman" w:hAnsi="Times New Roman" w:cs="Times New Roman"/>
          <w:bCs/>
          <w:sz w:val="24"/>
          <w:szCs w:val="24"/>
        </w:rPr>
        <w:t>РАБОЧАЯ ПРОГРАММА</w:t>
      </w:r>
    </w:p>
    <w:p w:rsidR="002F18C0" w:rsidRPr="002F18C0" w:rsidRDefault="002F18C0" w:rsidP="002F18C0">
      <w:pPr>
        <w:spacing w:after="0" w:line="240" w:lineRule="auto"/>
        <w:jc w:val="center"/>
        <w:rPr>
          <w:rFonts w:ascii="Times New Roman" w:hAnsi="Times New Roman" w:cs="Times New Roman"/>
          <w:bCs/>
          <w:sz w:val="24"/>
          <w:szCs w:val="24"/>
        </w:rPr>
      </w:pPr>
      <w:r w:rsidRPr="002F18C0">
        <w:rPr>
          <w:rFonts w:ascii="Times New Roman" w:hAnsi="Times New Roman" w:cs="Times New Roman"/>
          <w:bCs/>
          <w:sz w:val="24"/>
          <w:szCs w:val="24"/>
        </w:rPr>
        <w:t>элективного курса «</w:t>
      </w:r>
      <w:bookmarkStart w:id="0" w:name="_GoBack"/>
      <w:bookmarkEnd w:id="0"/>
      <w:r w:rsidRPr="002F18C0">
        <w:rPr>
          <w:rFonts w:ascii="Times New Roman" w:hAnsi="Times New Roman" w:cs="Times New Roman"/>
          <w:bCs/>
          <w:sz w:val="24"/>
          <w:szCs w:val="24"/>
        </w:rPr>
        <w:t>Решение задач по общей биологии</w:t>
      </w:r>
      <w:r w:rsidRPr="002F18C0">
        <w:rPr>
          <w:rFonts w:ascii="Times New Roman" w:hAnsi="Times New Roman" w:cs="Times New Roman"/>
          <w:bCs/>
          <w:sz w:val="24"/>
          <w:szCs w:val="24"/>
        </w:rPr>
        <w:t>»</w:t>
      </w:r>
    </w:p>
    <w:p w:rsidR="002F18C0" w:rsidRPr="002F18C0" w:rsidRDefault="002F18C0" w:rsidP="002F18C0">
      <w:pPr>
        <w:spacing w:before="12" w:after="0" w:line="240" w:lineRule="auto"/>
        <w:ind w:right="1212"/>
        <w:jc w:val="center"/>
        <w:rPr>
          <w:rFonts w:ascii="Times New Roman" w:hAnsi="Times New Roman" w:cs="Times New Roman"/>
          <w:bCs/>
          <w:sz w:val="24"/>
          <w:szCs w:val="24"/>
        </w:rPr>
      </w:pPr>
      <w:r w:rsidRPr="002F18C0">
        <w:rPr>
          <w:rFonts w:ascii="Times New Roman" w:hAnsi="Times New Roman" w:cs="Times New Roman"/>
          <w:bCs/>
          <w:sz w:val="24"/>
          <w:szCs w:val="24"/>
        </w:rPr>
        <w:t xml:space="preserve">      основной образовательной программы среднего образования</w:t>
      </w:r>
    </w:p>
    <w:p w:rsidR="002F18C0" w:rsidRPr="002F18C0" w:rsidRDefault="002F18C0" w:rsidP="002F18C0">
      <w:pPr>
        <w:spacing w:before="12" w:after="0" w:line="240" w:lineRule="auto"/>
        <w:ind w:right="1212"/>
        <w:jc w:val="center"/>
        <w:rPr>
          <w:rFonts w:ascii="Times New Roman" w:hAnsi="Times New Roman" w:cs="Times New Roman"/>
          <w:bCs/>
          <w:sz w:val="24"/>
          <w:szCs w:val="24"/>
        </w:rPr>
      </w:pPr>
      <w:r w:rsidRPr="002F18C0">
        <w:rPr>
          <w:rFonts w:ascii="Times New Roman" w:hAnsi="Times New Roman" w:cs="Times New Roman"/>
          <w:bCs/>
          <w:sz w:val="24"/>
          <w:szCs w:val="24"/>
        </w:rPr>
        <w:t xml:space="preserve">     (10 класс)</w:t>
      </w:r>
    </w:p>
    <w:p w:rsidR="002F18C0" w:rsidRPr="002F18C0" w:rsidRDefault="002F18C0" w:rsidP="002F18C0">
      <w:pPr>
        <w:spacing w:after="0" w:line="240" w:lineRule="auto"/>
        <w:jc w:val="center"/>
        <w:rPr>
          <w:rFonts w:ascii="Times New Roman" w:hAnsi="Times New Roman" w:cs="Times New Roman"/>
          <w:sz w:val="24"/>
          <w:szCs w:val="24"/>
        </w:rPr>
      </w:pPr>
      <w:r w:rsidRPr="002F18C0">
        <w:rPr>
          <w:rFonts w:ascii="Times New Roman" w:hAnsi="Times New Roman" w:cs="Times New Roman"/>
          <w:sz w:val="24"/>
          <w:szCs w:val="24"/>
        </w:rPr>
        <w:t>срок реализации программы -</w:t>
      </w:r>
      <w:r>
        <w:rPr>
          <w:rFonts w:ascii="Times New Roman" w:hAnsi="Times New Roman" w:cs="Times New Roman"/>
          <w:sz w:val="24"/>
          <w:szCs w:val="24"/>
        </w:rPr>
        <w:t>1</w:t>
      </w:r>
      <w:r w:rsidRPr="002F18C0">
        <w:rPr>
          <w:rFonts w:ascii="Times New Roman" w:hAnsi="Times New Roman" w:cs="Times New Roman"/>
          <w:sz w:val="24"/>
          <w:szCs w:val="24"/>
        </w:rPr>
        <w:t xml:space="preserve"> год</w:t>
      </w:r>
    </w:p>
    <w:p w:rsidR="000A511D" w:rsidRPr="002F18C0" w:rsidRDefault="000A511D" w:rsidP="002F18C0">
      <w:pPr>
        <w:spacing w:after="0" w:line="240" w:lineRule="auto"/>
        <w:ind w:right="118"/>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sz w:val="24"/>
          <w:szCs w:val="24"/>
          <w:lang w:eastAsia="ru-RU"/>
        </w:rPr>
      </w:pPr>
    </w:p>
    <w:p w:rsidR="000A511D" w:rsidRPr="000A511D" w:rsidRDefault="000A511D" w:rsidP="000A511D">
      <w:pPr>
        <w:spacing w:after="0" w:line="240" w:lineRule="auto"/>
        <w:ind w:right="118"/>
        <w:jc w:val="right"/>
        <w:rPr>
          <w:rFonts w:ascii="Times New Roman" w:eastAsia="Times New Roman" w:hAnsi="Times New Roman" w:cs="Times New Roman"/>
          <w:sz w:val="24"/>
          <w:szCs w:val="24"/>
          <w:lang w:eastAsia="ru-RU"/>
        </w:rPr>
      </w:pPr>
    </w:p>
    <w:p w:rsidR="000A511D" w:rsidRPr="002F18C0" w:rsidRDefault="000A511D" w:rsidP="000A511D">
      <w:pPr>
        <w:spacing w:after="0" w:line="240" w:lineRule="auto"/>
        <w:ind w:right="118"/>
        <w:jc w:val="right"/>
        <w:rPr>
          <w:rFonts w:ascii="Times New Roman" w:eastAsia="Times New Roman" w:hAnsi="Times New Roman" w:cs="Times New Roman"/>
          <w:bCs/>
          <w:sz w:val="24"/>
          <w:szCs w:val="24"/>
          <w:lang w:eastAsia="ru-RU"/>
        </w:rPr>
      </w:pPr>
      <w:r w:rsidRPr="002F18C0">
        <w:rPr>
          <w:rFonts w:ascii="Times New Roman" w:eastAsia="Times New Roman" w:hAnsi="Times New Roman" w:cs="Times New Roman"/>
          <w:bCs/>
          <w:sz w:val="24"/>
          <w:szCs w:val="24"/>
          <w:lang w:eastAsia="ru-RU"/>
        </w:rPr>
        <w:t>Автор – составитель:</w:t>
      </w:r>
    </w:p>
    <w:p w:rsidR="000A511D" w:rsidRPr="000A511D" w:rsidRDefault="000A511D" w:rsidP="000A511D">
      <w:pPr>
        <w:spacing w:after="0" w:line="240" w:lineRule="auto"/>
        <w:ind w:right="118"/>
        <w:jc w:val="right"/>
        <w:rPr>
          <w:rFonts w:ascii="Times New Roman" w:eastAsia="Times New Roman" w:hAnsi="Times New Roman" w:cs="Times New Roman"/>
          <w:sz w:val="24"/>
          <w:szCs w:val="24"/>
          <w:lang w:eastAsia="ru-RU"/>
        </w:rPr>
      </w:pPr>
      <w:r w:rsidRPr="000A511D">
        <w:rPr>
          <w:rFonts w:ascii="Times New Roman" w:eastAsia="Times New Roman" w:hAnsi="Times New Roman" w:cs="Times New Roman"/>
          <w:sz w:val="24"/>
          <w:szCs w:val="24"/>
          <w:lang w:eastAsia="ru-RU"/>
        </w:rPr>
        <w:t xml:space="preserve">Ефремова Елена Валерьевна  </w:t>
      </w:r>
    </w:p>
    <w:p w:rsidR="000A511D" w:rsidRPr="000A511D" w:rsidRDefault="000A511D" w:rsidP="000A511D">
      <w:pPr>
        <w:spacing w:after="0" w:line="240" w:lineRule="auto"/>
        <w:ind w:right="118"/>
        <w:jc w:val="right"/>
        <w:rPr>
          <w:rFonts w:ascii="Times New Roman" w:eastAsia="Times New Roman" w:hAnsi="Times New Roman" w:cs="Times New Roman"/>
          <w:sz w:val="24"/>
          <w:szCs w:val="24"/>
          <w:lang w:eastAsia="ru-RU"/>
        </w:rPr>
      </w:pPr>
    </w:p>
    <w:p w:rsidR="000A511D" w:rsidRPr="000A511D" w:rsidRDefault="000A511D" w:rsidP="000A511D">
      <w:pPr>
        <w:spacing w:after="0" w:line="240" w:lineRule="auto"/>
        <w:ind w:right="118"/>
        <w:jc w:val="right"/>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right"/>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right"/>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p w:rsidR="000A511D" w:rsidRPr="000A511D" w:rsidRDefault="000A511D" w:rsidP="000A511D">
      <w:pPr>
        <w:spacing w:after="0" w:line="240" w:lineRule="auto"/>
        <w:ind w:right="118"/>
        <w:jc w:val="center"/>
        <w:rPr>
          <w:rFonts w:ascii="Times New Roman" w:eastAsia="Times New Roman" w:hAnsi="Times New Roman" w:cs="Times New Roman"/>
          <w:b/>
          <w:sz w:val="24"/>
          <w:szCs w:val="24"/>
          <w:lang w:eastAsia="ru-RU"/>
        </w:rPr>
      </w:pPr>
    </w:p>
    <w:p w:rsidR="000A511D" w:rsidRPr="002F18C0" w:rsidRDefault="000A511D" w:rsidP="000A511D">
      <w:pPr>
        <w:spacing w:after="0" w:line="240" w:lineRule="auto"/>
        <w:ind w:right="118"/>
        <w:jc w:val="center"/>
        <w:rPr>
          <w:rFonts w:ascii="Times New Roman" w:eastAsia="Times New Roman" w:hAnsi="Times New Roman" w:cs="Times New Roman"/>
          <w:bCs/>
          <w:sz w:val="24"/>
          <w:szCs w:val="24"/>
          <w:lang w:eastAsia="ru-RU"/>
        </w:rPr>
      </w:pPr>
      <w:r w:rsidRPr="002F18C0">
        <w:rPr>
          <w:rFonts w:ascii="Times New Roman" w:eastAsia="Times New Roman" w:hAnsi="Times New Roman" w:cs="Times New Roman"/>
          <w:bCs/>
          <w:sz w:val="24"/>
          <w:szCs w:val="24"/>
          <w:lang w:eastAsia="ru-RU"/>
        </w:rPr>
        <w:t>г. Костомукша</w:t>
      </w:r>
    </w:p>
    <w:p w:rsidR="000A511D" w:rsidRPr="000A511D" w:rsidRDefault="000A511D" w:rsidP="000A511D">
      <w:pPr>
        <w:spacing w:after="0" w:line="240" w:lineRule="auto"/>
        <w:ind w:right="118"/>
        <w:jc w:val="center"/>
        <w:rPr>
          <w:rFonts w:ascii="Times New Roman" w:eastAsia="Times New Roman" w:hAnsi="Times New Roman" w:cs="Times New Roman"/>
          <w:sz w:val="24"/>
          <w:szCs w:val="24"/>
          <w:lang w:eastAsia="ru-RU"/>
        </w:rPr>
      </w:pPr>
      <w:r w:rsidRPr="000A511D">
        <w:rPr>
          <w:rFonts w:ascii="Times New Roman" w:eastAsia="Times New Roman" w:hAnsi="Times New Roman" w:cs="Times New Roman"/>
          <w:sz w:val="24"/>
          <w:szCs w:val="24"/>
          <w:lang w:eastAsia="ru-RU"/>
        </w:rPr>
        <w:t>2024 год</w:t>
      </w:r>
    </w:p>
    <w:p w:rsidR="000A511D" w:rsidRPr="000A511D" w:rsidRDefault="000A511D" w:rsidP="000A511D">
      <w:pPr>
        <w:spacing w:after="0" w:line="240" w:lineRule="auto"/>
        <w:jc w:val="center"/>
        <w:rPr>
          <w:rFonts w:ascii="Times New Roman" w:eastAsia="Times New Roman" w:hAnsi="Times New Roman" w:cs="Times New Roman"/>
          <w:b/>
          <w:sz w:val="24"/>
          <w:szCs w:val="24"/>
          <w:lang w:eastAsia="ru-RU"/>
        </w:rPr>
      </w:pPr>
      <w:r w:rsidRPr="000A511D">
        <w:rPr>
          <w:rFonts w:ascii="Times New Roman" w:eastAsia="Calibri" w:hAnsi="Times New Roman" w:cs="Times New Roman"/>
          <w:bCs/>
          <w:sz w:val="24"/>
          <w:szCs w:val="24"/>
          <w:lang w:eastAsia="ru-RU"/>
        </w:rPr>
        <w:t xml:space="preserve"> </w:t>
      </w:r>
    </w:p>
    <w:p w:rsidR="00034738" w:rsidRDefault="00034738"/>
    <w:p w:rsidR="00034738" w:rsidRDefault="00034738"/>
    <w:p w:rsidR="002F18C0" w:rsidRDefault="002F18C0"/>
    <w:p w:rsidR="002F18C0" w:rsidRDefault="002F18C0"/>
    <w:p w:rsidR="00034738" w:rsidRPr="00034738" w:rsidRDefault="00034738" w:rsidP="00034738">
      <w:pPr>
        <w:pStyle w:val="a3"/>
        <w:spacing w:before="0" w:after="0"/>
        <w:rPr>
          <w:color w:val="333333"/>
        </w:rPr>
      </w:pPr>
      <w:r w:rsidRPr="00034738">
        <w:rPr>
          <w:rStyle w:val="a4"/>
          <w:color w:val="333333"/>
          <w:shd w:val="clear" w:color="auto" w:fill="FFFFFF"/>
        </w:rPr>
        <w:t>ПОЯСНИТЕЛЬНАЯ ЗАПИСКА</w:t>
      </w:r>
    </w:p>
    <w:p w:rsidR="00034738" w:rsidRPr="00034738" w:rsidRDefault="00034738" w:rsidP="00034738">
      <w:pPr>
        <w:pStyle w:val="a3"/>
        <w:shd w:val="clear" w:color="auto" w:fill="FFFFFF"/>
        <w:spacing w:before="0" w:beforeAutospacing="0" w:after="0" w:afterAutospacing="0"/>
        <w:ind w:right="-2" w:firstLine="710"/>
        <w:jc w:val="both"/>
        <w:rPr>
          <w:color w:val="333333"/>
        </w:rPr>
      </w:pPr>
      <w:r w:rsidRPr="00034738">
        <w:rPr>
          <w:color w:val="000000"/>
        </w:rPr>
        <w:t>Современный учебный процесс направлен не столько на достижение результатов в области предметных знаний, сколько на личностный рост ребенка.  Обучение по новым образовательным стандартам предусматривает организацию внеурочной деятельности, которая способствует раскрытию внутреннего потенциала каждого ученика, развитие и поддержание его таланта.</w:t>
      </w:r>
    </w:p>
    <w:p w:rsidR="00034738" w:rsidRDefault="00034738" w:rsidP="00034738">
      <w:pPr>
        <w:pStyle w:val="a3"/>
        <w:shd w:val="clear" w:color="auto" w:fill="FFFFFF"/>
        <w:spacing w:before="0" w:beforeAutospacing="0" w:after="0" w:afterAutospacing="0"/>
        <w:ind w:right="-2" w:firstLine="710"/>
        <w:jc w:val="both"/>
        <w:rPr>
          <w:color w:val="000000"/>
        </w:rPr>
      </w:pPr>
      <w:r w:rsidRPr="00034738">
        <w:rPr>
          <w:color w:val="000000"/>
        </w:rPr>
        <w:t>Одним из ключевых требований к биологическому образованию в современных условиях и  важнейшим компонентов  реализации </w:t>
      </w:r>
      <w:r w:rsidRPr="00034738">
        <w:rPr>
          <w:color w:val="000000"/>
          <w:shd w:val="clear" w:color="auto" w:fill="FFFFFF"/>
        </w:rPr>
        <w:t>Федерального государственного образовательного</w:t>
      </w:r>
      <w:r>
        <w:rPr>
          <w:color w:val="000000"/>
          <w:shd w:val="clear" w:color="auto" w:fill="FFFFFF"/>
        </w:rPr>
        <w:t xml:space="preserve"> </w:t>
      </w:r>
      <w:r w:rsidRPr="00034738">
        <w:rPr>
          <w:color w:val="000000"/>
          <w:shd w:val="clear" w:color="auto" w:fill="FFFFFF"/>
        </w:rPr>
        <w:t>стандарта</w:t>
      </w:r>
      <w:r>
        <w:rPr>
          <w:color w:val="000000"/>
          <w:shd w:val="clear" w:color="auto" w:fill="FFFFFF"/>
        </w:rPr>
        <w:t xml:space="preserve"> </w:t>
      </w:r>
      <w:r w:rsidRPr="00034738">
        <w:rPr>
          <w:color w:val="000000"/>
          <w:shd w:val="clear" w:color="auto" w:fill="FFFFFF"/>
        </w:rPr>
        <w:t>среднего</w:t>
      </w:r>
      <w:r>
        <w:rPr>
          <w:color w:val="000000"/>
          <w:shd w:val="clear" w:color="auto" w:fill="FFFFFF"/>
        </w:rPr>
        <w:t xml:space="preserve"> </w:t>
      </w:r>
      <w:r w:rsidRPr="00034738">
        <w:rPr>
          <w:color w:val="000000"/>
          <w:shd w:val="clear" w:color="auto" w:fill="FFFFFF"/>
        </w:rPr>
        <w:t>общего</w:t>
      </w:r>
      <w:r>
        <w:rPr>
          <w:color w:val="000000"/>
          <w:shd w:val="clear" w:color="auto" w:fill="FFFFFF"/>
        </w:rPr>
        <w:t xml:space="preserve"> </w:t>
      </w:r>
      <w:r w:rsidRPr="00034738">
        <w:rPr>
          <w:color w:val="000000"/>
          <w:shd w:val="clear" w:color="auto" w:fill="FFFFFF"/>
        </w:rPr>
        <w:t>образования (Далее - </w:t>
      </w:r>
      <w:r w:rsidRPr="00034738">
        <w:rPr>
          <w:color w:val="000000"/>
        </w:rPr>
        <w:t>ФГОС) является овладение учащимися практическими умениями и навыками, проектно-исследовательской  деятельностью.</w:t>
      </w:r>
    </w:p>
    <w:p w:rsidR="00034738" w:rsidRDefault="00034738" w:rsidP="00034738">
      <w:pPr>
        <w:pStyle w:val="a3"/>
        <w:shd w:val="clear" w:color="auto" w:fill="FFFFFF"/>
        <w:spacing w:before="0" w:beforeAutospacing="0" w:after="0" w:afterAutospacing="0"/>
        <w:ind w:right="-2" w:firstLine="710"/>
        <w:jc w:val="both"/>
        <w:rPr>
          <w:color w:val="000000"/>
        </w:rPr>
      </w:pPr>
      <w:r w:rsidRPr="00034738">
        <w:rPr>
          <w:color w:val="000000"/>
        </w:rPr>
        <w:t xml:space="preserve"> Программа «Решение задач по общей биологии» направлена на формирование у учащихся 10 классов естественно-научной грамотности и организацию изучения биологии на деятельностной основе, интереса к изучению биологии, развитие практических умений, применение полученных знаний на практике.</w:t>
      </w:r>
    </w:p>
    <w:p w:rsidR="00034738" w:rsidRDefault="00034738" w:rsidP="00034738">
      <w:pPr>
        <w:pStyle w:val="a3"/>
        <w:shd w:val="clear" w:color="auto" w:fill="FFFFFF"/>
        <w:spacing w:before="0" w:beforeAutospacing="0" w:after="0" w:afterAutospacing="0"/>
        <w:ind w:right="-2" w:firstLine="710"/>
        <w:jc w:val="both"/>
        <w:rPr>
          <w:color w:val="000000"/>
        </w:rPr>
      </w:pPr>
      <w:r w:rsidRPr="00034738">
        <w:rPr>
          <w:color w:val="000000"/>
        </w:rPr>
        <w:t>На уроках биологии в 10 классе закладываются основы многих практических умений школьников, которыми они будут пользоваться во всех последующих курсах изучения биологии. Количество практических умений и навыков, которые учащиеся должны усвоить на уроках «Биологии» в 10 классе достаточно велико, поэтому внеурочная деятельность  будет дополнительной возможностью для закрепления и отработки практических умений учащихся.</w:t>
      </w:r>
    </w:p>
    <w:p w:rsidR="00034738" w:rsidRDefault="00034738" w:rsidP="00034738">
      <w:pPr>
        <w:pStyle w:val="a3"/>
        <w:shd w:val="clear" w:color="auto" w:fill="FFFFFF"/>
        <w:spacing w:before="0" w:beforeAutospacing="0" w:after="0" w:afterAutospacing="0"/>
        <w:ind w:right="-2" w:firstLine="710"/>
        <w:jc w:val="both"/>
        <w:rPr>
          <w:color w:val="000000"/>
        </w:rPr>
      </w:pPr>
      <w:r w:rsidRPr="00034738">
        <w:rPr>
          <w:color w:val="000000"/>
        </w:rPr>
        <w:t>Программа  способствует ознакомлению с организацией коллективного и индивидуального исследования, обучению в действии, позволяет чередовать коллективную и индивидуальную деятельность. Теоретический материал включает в себя вопросы, касающиеся основ проектно-исследовательской деятельности, знакомства со структурой работы.</w:t>
      </w:r>
    </w:p>
    <w:p w:rsidR="00034738" w:rsidRPr="00034738" w:rsidRDefault="00034738" w:rsidP="00034738">
      <w:pPr>
        <w:pStyle w:val="a3"/>
        <w:shd w:val="clear" w:color="auto" w:fill="FFFFFF"/>
        <w:spacing w:before="0" w:beforeAutospacing="0" w:after="0" w:afterAutospacing="0"/>
        <w:ind w:right="-2" w:firstLine="710"/>
        <w:jc w:val="both"/>
        <w:rPr>
          <w:color w:val="333333"/>
        </w:rPr>
      </w:pPr>
      <w:r w:rsidRPr="00034738">
        <w:rPr>
          <w:color w:val="000000"/>
        </w:rPr>
        <w:t>Рабочая программа по элективному курсу "</w:t>
      </w:r>
      <w:r w:rsidRPr="00034738">
        <w:rPr>
          <w:color w:val="000000"/>
          <w:shd w:val="clear" w:color="auto" w:fill="FFFFFF"/>
        </w:rPr>
        <w:t>Решение задач по общей биологии"</w:t>
      </w:r>
      <w:r w:rsidRPr="00034738">
        <w:rPr>
          <w:color w:val="000000"/>
        </w:rPr>
        <w:t> для 10</w:t>
      </w:r>
      <w:r>
        <w:rPr>
          <w:color w:val="000000"/>
        </w:rPr>
        <w:t xml:space="preserve"> </w:t>
      </w:r>
      <w:r w:rsidRPr="00034738">
        <w:rPr>
          <w:color w:val="000000"/>
        </w:rPr>
        <w:t>класса</w:t>
      </w:r>
      <w:r>
        <w:rPr>
          <w:color w:val="000000"/>
        </w:rPr>
        <w:t xml:space="preserve"> </w:t>
      </w:r>
      <w:r w:rsidRPr="00034738">
        <w:rPr>
          <w:color w:val="000000"/>
        </w:rPr>
        <w:t>разработана</w:t>
      </w:r>
      <w:r>
        <w:rPr>
          <w:color w:val="000000"/>
        </w:rPr>
        <w:t xml:space="preserve"> </w:t>
      </w:r>
      <w:r w:rsidRPr="00034738">
        <w:rPr>
          <w:color w:val="000000"/>
        </w:rPr>
        <w:t>на</w:t>
      </w:r>
      <w:r>
        <w:rPr>
          <w:color w:val="000000"/>
        </w:rPr>
        <w:t xml:space="preserve"> </w:t>
      </w:r>
      <w:r w:rsidRPr="00034738">
        <w:rPr>
          <w:color w:val="000000"/>
        </w:rPr>
        <w:t>основе:</w:t>
      </w:r>
      <w:r>
        <w:rPr>
          <w:color w:val="000000"/>
        </w:rPr>
        <w:t xml:space="preserve"> </w:t>
      </w:r>
      <w:r w:rsidRPr="00034738">
        <w:rPr>
          <w:color w:val="000000"/>
        </w:rPr>
        <w:t>Федерального государственного образовательного стандарта</w:t>
      </w:r>
      <w:r>
        <w:rPr>
          <w:color w:val="000000"/>
        </w:rPr>
        <w:t xml:space="preserve"> </w:t>
      </w:r>
      <w:r w:rsidRPr="00034738">
        <w:rPr>
          <w:color w:val="000000"/>
        </w:rPr>
        <w:t>среднего</w:t>
      </w:r>
      <w:r>
        <w:rPr>
          <w:color w:val="000000"/>
        </w:rPr>
        <w:t xml:space="preserve"> </w:t>
      </w:r>
      <w:r w:rsidRPr="00034738">
        <w:rPr>
          <w:color w:val="000000"/>
        </w:rPr>
        <w:t>общего</w:t>
      </w:r>
      <w:r>
        <w:rPr>
          <w:color w:val="000000"/>
        </w:rPr>
        <w:t xml:space="preserve"> </w:t>
      </w:r>
      <w:r w:rsidRPr="00034738">
        <w:rPr>
          <w:color w:val="000000"/>
        </w:rPr>
        <w:t>образования, утвержденного приказом Министерства образования</w:t>
      </w:r>
      <w:r>
        <w:rPr>
          <w:color w:val="000000"/>
        </w:rPr>
        <w:t xml:space="preserve"> </w:t>
      </w:r>
      <w:r w:rsidRPr="00034738">
        <w:rPr>
          <w:color w:val="000000"/>
        </w:rPr>
        <w:t>и</w:t>
      </w:r>
      <w:r>
        <w:rPr>
          <w:color w:val="000000"/>
        </w:rPr>
        <w:t xml:space="preserve"> </w:t>
      </w:r>
      <w:r w:rsidRPr="00034738">
        <w:rPr>
          <w:color w:val="000000"/>
        </w:rPr>
        <w:t>науки</w:t>
      </w:r>
      <w:r>
        <w:rPr>
          <w:color w:val="000000"/>
        </w:rPr>
        <w:t xml:space="preserve"> </w:t>
      </w:r>
      <w:r w:rsidRPr="00034738">
        <w:rPr>
          <w:color w:val="000000"/>
        </w:rPr>
        <w:t>Российской Федерации от 17.05.2012 г. № 413 (с изменениями и дополнениями</w:t>
      </w:r>
      <w:r>
        <w:rPr>
          <w:color w:val="000000"/>
        </w:rPr>
        <w:t xml:space="preserve"> </w:t>
      </w:r>
      <w:r w:rsidRPr="00034738">
        <w:rPr>
          <w:color w:val="000000"/>
        </w:rPr>
        <w:t>от</w:t>
      </w:r>
      <w:r>
        <w:rPr>
          <w:color w:val="000000"/>
        </w:rPr>
        <w:t xml:space="preserve"> </w:t>
      </w:r>
      <w:r w:rsidRPr="00034738">
        <w:rPr>
          <w:color w:val="000000"/>
        </w:rPr>
        <w:t>27.12.2023г.).</w:t>
      </w:r>
    </w:p>
    <w:p w:rsidR="00034738" w:rsidRPr="00034738" w:rsidRDefault="00034738" w:rsidP="00034738">
      <w:pPr>
        <w:pStyle w:val="a3"/>
        <w:spacing w:before="0" w:after="0"/>
        <w:rPr>
          <w:color w:val="333333"/>
        </w:rPr>
      </w:pPr>
      <w:r w:rsidRPr="00034738">
        <w:rPr>
          <w:rStyle w:val="a4"/>
          <w:color w:val="333333"/>
          <w:shd w:val="clear" w:color="auto" w:fill="FFFFFF"/>
        </w:rPr>
        <w:t>​</w:t>
      </w:r>
      <w:r w:rsidRPr="00034738">
        <w:rPr>
          <w:color w:val="333333"/>
        </w:rPr>
        <w:t>​ОБЩАЯ ХАРАКТЕРИСТИКА элективного курса "Решение задач по общей биологии".</w:t>
      </w:r>
    </w:p>
    <w:p w:rsidR="00034738" w:rsidRDefault="00034738" w:rsidP="00034738">
      <w:pPr>
        <w:pStyle w:val="a3"/>
        <w:spacing w:before="0" w:after="0"/>
        <w:ind w:firstLine="708"/>
        <w:jc w:val="both"/>
        <w:rPr>
          <w:color w:val="333333"/>
        </w:rPr>
      </w:pPr>
      <w:r w:rsidRPr="00034738">
        <w:rPr>
          <w:color w:val="333333"/>
        </w:rPr>
        <w:t>Курс рассчитан на 34 часа для учащихся 10 классов и реализуется в течение одного года.</w:t>
      </w:r>
      <w:r w:rsidRPr="00034738">
        <w:rPr>
          <w:color w:val="333333"/>
        </w:rPr>
        <w:br/>
        <w:t>Элективный курс внеурочной деятельности включает материал по разделам общей биологии: «Основы цитологии», «Индивидуальное развитие организмов», «Основы  генетики».</w:t>
      </w:r>
      <w:r w:rsidRPr="00034738">
        <w:rPr>
          <w:color w:val="333333"/>
        </w:rPr>
        <w:br/>
        <w:t>Решение задач по молекулярной биологии, генетических задач (далее - биологических задач) расширяет рамки учебной программы, развивает функциональную естественно-научную грамотность.</w:t>
      </w:r>
      <w:r w:rsidRPr="00034738">
        <w:rPr>
          <w:color w:val="333333"/>
        </w:rPr>
        <w:br/>
        <w:t>Как известно, количество часов (1 час в неделю), отводимых на изучение курса</w:t>
      </w:r>
      <w:r w:rsidRPr="00034738">
        <w:rPr>
          <w:color w:val="333333"/>
        </w:rPr>
        <w:br/>
        <w:t>биологии в старших классах, недостаточно. Это приводит к тому, что некоторые темы курса биологии учащиеся осваивают фрагментарно, остаются пробелы в знаниях. Данная программа внеурочной деятельности позволяет расширить практическую направленность деятельности учащихся, закрепить на практике их теоретические знания.</w:t>
      </w:r>
      <w:r w:rsidRPr="00034738">
        <w:rPr>
          <w:color w:val="333333"/>
        </w:rPr>
        <w:br/>
        <w:t>Решение задач по биологии дает возможность лучше познать фундаментальные</w:t>
      </w:r>
      <w:r w:rsidRPr="00034738">
        <w:rPr>
          <w:color w:val="333333"/>
        </w:rPr>
        <w:br/>
        <w:t xml:space="preserve">общебиологические понятия, отражающие строение и функционирование биологических </w:t>
      </w:r>
      <w:r w:rsidRPr="00034738">
        <w:rPr>
          <w:color w:val="333333"/>
        </w:rPr>
        <w:lastRenderedPageBreak/>
        <w:t>систем на всех уровнях организации жизни.</w:t>
      </w:r>
      <w:r w:rsidRPr="00034738">
        <w:rPr>
          <w:color w:val="333333"/>
        </w:rPr>
        <w:br/>
        <w:t>Решение задач по биологии позволяет также углубить и закрепить знания по</w:t>
      </w:r>
      <w:r w:rsidRPr="00034738">
        <w:rPr>
          <w:color w:val="333333"/>
        </w:rPr>
        <w:br/>
        <w:t>разделам общей биологии. Огромную важность в непрерывном образовании</w:t>
      </w:r>
      <w:r w:rsidRPr="00034738">
        <w:rPr>
          <w:color w:val="333333"/>
        </w:rPr>
        <w:br/>
        <w:t>приобретают вопросы самостоятельной работы учащихся, умение мыслить</w:t>
      </w:r>
      <w:r w:rsidRPr="00034738">
        <w:rPr>
          <w:color w:val="333333"/>
        </w:rPr>
        <w:br/>
        <w:t>самостоятельно и находить решение. Создаются условия для индивидуальной</w:t>
      </w:r>
      <w:r w:rsidRPr="00034738">
        <w:rPr>
          <w:color w:val="333333"/>
        </w:rPr>
        <w:br/>
        <w:t>и групповой форм деятельности учащихся. Это формирует творческое отношение к труду важное для человека любой профессии и является важным условием успешного, качественного выполнения им своих обязанностей.</w:t>
      </w:r>
      <w:r w:rsidRPr="00034738">
        <w:rPr>
          <w:color w:val="333333"/>
        </w:rPr>
        <w:br/>
        <w:t>Особый акцент в программе данного курса сделан на выполнение разнообразных заданий по молекулярной биологии, развитию органического мира, генетике, клеточному уровню организации живой природы. Курс тесно связан с уроками общей биологии и рекомендован учащимся, которые увлекаются биологией и готовятся к поступлению, соответствует требованиям </w:t>
      </w:r>
      <w:r w:rsidRPr="00034738">
        <w:rPr>
          <w:color w:val="000000"/>
          <w:shd w:val="clear" w:color="auto" w:fill="FFFFFF"/>
        </w:rPr>
        <w:t>Федерального государственного образовательного стандарта среднего общего образования</w:t>
      </w:r>
      <w:r w:rsidRPr="00034738">
        <w:rPr>
          <w:color w:val="333333"/>
        </w:rPr>
        <w:t>.</w:t>
      </w:r>
    </w:p>
    <w:p w:rsidR="00664388" w:rsidRPr="005B4674" w:rsidRDefault="00664388" w:rsidP="005B4674">
      <w:pPr>
        <w:pStyle w:val="a3"/>
        <w:spacing w:after="0"/>
        <w:jc w:val="both"/>
        <w:rPr>
          <w:color w:val="333333"/>
        </w:rPr>
      </w:pPr>
      <w:r w:rsidRPr="005B4674">
        <w:rPr>
          <w:color w:val="333333"/>
        </w:rPr>
        <w:t>ЦЕЛИ ИЗУЧЕНИЯ элективного курса "Решение задач по общей биологии"</w:t>
      </w:r>
    </w:p>
    <w:p w:rsidR="00034738" w:rsidRPr="005B4674" w:rsidRDefault="00664388" w:rsidP="005B4674">
      <w:pPr>
        <w:pStyle w:val="a3"/>
        <w:spacing w:after="0"/>
        <w:jc w:val="both"/>
        <w:rPr>
          <w:color w:val="333333"/>
        </w:rPr>
      </w:pPr>
      <w:r w:rsidRPr="005B4674">
        <w:rPr>
          <w:color w:val="333333"/>
        </w:rPr>
        <w:t>создание условий для успешного освоения учащимися  практической составляющей школьной биологии, системного и осознанного освоение биологических знаний, овладение методами познания и исследования в естественнонаучной области, применения полученных знаний для понимания окружающего мира.</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Задачи:</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формирование у обучающихся умений иллюстрировать значение биологических знаний в практической деятельности человека;</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осознание ценности биологических знаний для повышения уровня экологической культуры, для формирования научного мировоззрения;</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    </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b/>
          <w:bCs/>
          <w:sz w:val="24"/>
          <w:szCs w:val="24"/>
        </w:rPr>
        <w:t> </w:t>
      </w:r>
      <w:r w:rsidRPr="005B4674">
        <w:rPr>
          <w:rFonts w:ascii="Times New Roman" w:hAnsi="Times New Roman" w:cs="Times New Roman"/>
          <w:sz w:val="24"/>
          <w:szCs w:val="24"/>
        </w:rPr>
        <w:t>‌</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lastRenderedPageBreak/>
        <w:t>М</w:t>
      </w:r>
      <w:r>
        <w:rPr>
          <w:rFonts w:ascii="Times New Roman" w:hAnsi="Times New Roman" w:cs="Times New Roman"/>
          <w:sz w:val="24"/>
          <w:szCs w:val="24"/>
        </w:rPr>
        <w:t>есто</w:t>
      </w:r>
      <w:r w:rsidRPr="005B4674">
        <w:rPr>
          <w:rFonts w:ascii="Times New Roman" w:hAnsi="Times New Roman" w:cs="Times New Roman"/>
          <w:sz w:val="24"/>
          <w:szCs w:val="24"/>
        </w:rPr>
        <w:t> </w:t>
      </w:r>
      <w:r>
        <w:rPr>
          <w:rFonts w:ascii="Times New Roman" w:hAnsi="Times New Roman" w:cs="Times New Roman"/>
          <w:sz w:val="24"/>
          <w:szCs w:val="24"/>
        </w:rPr>
        <w:t>элективного курса « Решение задач по общей биологии" в образовательной программе.</w:t>
      </w:r>
      <w:r w:rsidRPr="005B4674">
        <w:rPr>
          <w:rFonts w:ascii="Times New Roman" w:hAnsi="Times New Roman" w:cs="Times New Roman"/>
          <w:sz w:val="24"/>
          <w:szCs w:val="24"/>
        </w:rPr>
        <w:t> </w:t>
      </w:r>
    </w:p>
    <w:p w:rsidR="005B4674" w:rsidRP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w:t>
      </w:r>
    </w:p>
    <w:p w:rsidR="005B4674" w:rsidRDefault="005B4674" w:rsidP="005B4674">
      <w:pPr>
        <w:spacing w:line="240" w:lineRule="auto"/>
        <w:jc w:val="both"/>
        <w:rPr>
          <w:rFonts w:ascii="Times New Roman" w:hAnsi="Times New Roman" w:cs="Times New Roman"/>
          <w:sz w:val="24"/>
          <w:szCs w:val="24"/>
        </w:rPr>
      </w:pPr>
      <w:r w:rsidRPr="005B4674">
        <w:rPr>
          <w:rFonts w:ascii="Times New Roman" w:hAnsi="Times New Roman" w:cs="Times New Roman"/>
          <w:sz w:val="24"/>
          <w:szCs w:val="24"/>
        </w:rPr>
        <w:t>Курс «Решение задач по общей биологии» адресован учащимся 10 классов, интересующихся современными практическими вопросами биологии, а также тем, кто рассматривает биологию как область своих профессиональных интересов.</w:t>
      </w:r>
    </w:p>
    <w:p w:rsidR="00941196" w:rsidRDefault="00941196" w:rsidP="005B4674">
      <w:pPr>
        <w:spacing w:line="240" w:lineRule="auto"/>
        <w:jc w:val="both"/>
        <w:rPr>
          <w:rFonts w:ascii="Times New Roman" w:hAnsi="Times New Roman" w:cs="Times New Roman"/>
          <w:sz w:val="24"/>
          <w:szCs w:val="24"/>
        </w:rPr>
      </w:pPr>
      <w:r w:rsidRPr="002273DA">
        <w:rPr>
          <w:rFonts w:ascii="Times New Roman" w:hAnsi="Times New Roman" w:cs="Times New Roman"/>
          <w:b/>
          <w:sz w:val="24"/>
          <w:szCs w:val="24"/>
        </w:rPr>
        <w:t>Формы проведения занятий:</w:t>
      </w:r>
      <w:r>
        <w:rPr>
          <w:rFonts w:ascii="Times New Roman" w:hAnsi="Times New Roman" w:cs="Times New Roman"/>
          <w:sz w:val="24"/>
          <w:szCs w:val="24"/>
        </w:rPr>
        <w:t xml:space="preserve"> Очные занятия, возможны дистанционные, практические и лабораторные работы, эксперименты, наблюдения, коллективные и индивидуальные исследования, самостоятельная работа, консультации, кейс-технологии, проектная и исследовательская деятельность, в том числе с использованием ИКТ.</w:t>
      </w:r>
    </w:p>
    <w:p w:rsidR="00941196" w:rsidRDefault="00941196" w:rsidP="005B4674">
      <w:pPr>
        <w:spacing w:line="240" w:lineRule="auto"/>
        <w:jc w:val="both"/>
        <w:rPr>
          <w:rFonts w:ascii="Times New Roman" w:hAnsi="Times New Roman" w:cs="Times New Roman"/>
          <w:sz w:val="24"/>
          <w:szCs w:val="24"/>
        </w:rPr>
      </w:pPr>
      <w:r w:rsidRPr="002273DA">
        <w:rPr>
          <w:rFonts w:ascii="Times New Roman" w:hAnsi="Times New Roman" w:cs="Times New Roman"/>
          <w:b/>
          <w:sz w:val="24"/>
          <w:szCs w:val="24"/>
        </w:rPr>
        <w:t>Методы контроля:</w:t>
      </w:r>
      <w:r>
        <w:rPr>
          <w:rFonts w:ascii="Times New Roman" w:hAnsi="Times New Roman" w:cs="Times New Roman"/>
          <w:sz w:val="24"/>
          <w:szCs w:val="24"/>
        </w:rPr>
        <w:t xml:space="preserve"> решение задач, защита исследовательских работ, решение тестовых и практических задач, участие в конкурсах</w:t>
      </w:r>
      <w:r w:rsidR="002273DA">
        <w:rPr>
          <w:rFonts w:ascii="Times New Roman" w:hAnsi="Times New Roman" w:cs="Times New Roman"/>
          <w:sz w:val="24"/>
          <w:szCs w:val="24"/>
        </w:rPr>
        <w:t xml:space="preserve"> и олимпиадах.</w:t>
      </w:r>
    </w:p>
    <w:p w:rsidR="002273DA" w:rsidRDefault="002273DA" w:rsidP="005B4674">
      <w:pPr>
        <w:spacing w:line="240" w:lineRule="auto"/>
        <w:jc w:val="both"/>
        <w:rPr>
          <w:rFonts w:ascii="Times New Roman" w:hAnsi="Times New Roman" w:cs="Times New Roman"/>
          <w:sz w:val="24"/>
          <w:szCs w:val="24"/>
        </w:rPr>
      </w:pPr>
    </w:p>
    <w:p w:rsidR="002C66FB" w:rsidRDefault="008501CC" w:rsidP="002273DA">
      <w:pPr>
        <w:pStyle w:val="a3"/>
        <w:spacing w:before="0" w:after="0"/>
        <w:jc w:val="both"/>
        <w:rPr>
          <w:rStyle w:val="a4"/>
          <w:color w:val="333333"/>
          <w:sz w:val="28"/>
          <w:szCs w:val="28"/>
        </w:rPr>
      </w:pPr>
      <w:r>
        <w:rPr>
          <w:color w:val="333333"/>
          <w:sz w:val="27"/>
          <w:szCs w:val="27"/>
          <w:shd w:val="clear" w:color="auto" w:fill="BDBDBD"/>
        </w:rPr>
        <w:t>​</w:t>
      </w:r>
      <w:r w:rsidR="002B5CD3" w:rsidRPr="002B5CD3">
        <w:rPr>
          <w:rStyle w:val="a4"/>
          <w:color w:val="333333"/>
          <w:sz w:val="28"/>
          <w:szCs w:val="28"/>
        </w:rPr>
        <w:t xml:space="preserve"> </w:t>
      </w: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rPr>
          <w:rStyle w:val="a4"/>
          <w:color w:val="333333"/>
          <w:sz w:val="28"/>
          <w:szCs w:val="28"/>
        </w:rPr>
      </w:pPr>
    </w:p>
    <w:p w:rsidR="002273DA" w:rsidRDefault="002273DA" w:rsidP="002273DA">
      <w:pPr>
        <w:pStyle w:val="a3"/>
        <w:spacing w:before="0" w:after="0"/>
        <w:jc w:val="both"/>
      </w:pPr>
    </w:p>
    <w:p w:rsidR="002C66FB" w:rsidRDefault="002C66FB" w:rsidP="005B4674">
      <w:pPr>
        <w:spacing w:line="240" w:lineRule="auto"/>
        <w:jc w:val="both"/>
        <w:rPr>
          <w:rFonts w:ascii="Times New Roman" w:hAnsi="Times New Roman" w:cs="Times New Roman"/>
          <w:sz w:val="24"/>
          <w:szCs w:val="24"/>
        </w:rPr>
      </w:pPr>
    </w:p>
    <w:p w:rsidR="002C66FB" w:rsidRDefault="002C66FB" w:rsidP="005B4674">
      <w:pPr>
        <w:spacing w:line="240" w:lineRule="auto"/>
        <w:jc w:val="both"/>
        <w:rPr>
          <w:rFonts w:ascii="Times New Roman" w:hAnsi="Times New Roman" w:cs="Times New Roman"/>
          <w:sz w:val="24"/>
          <w:szCs w:val="24"/>
        </w:rPr>
      </w:pPr>
    </w:p>
    <w:p w:rsidR="002C66FB" w:rsidRDefault="002C66FB" w:rsidP="005B4674">
      <w:pPr>
        <w:spacing w:line="240" w:lineRule="auto"/>
        <w:jc w:val="both"/>
        <w:rPr>
          <w:rFonts w:ascii="Times New Roman" w:hAnsi="Times New Roman" w:cs="Times New Roman"/>
          <w:sz w:val="24"/>
          <w:szCs w:val="24"/>
        </w:rPr>
      </w:pPr>
    </w:p>
    <w:p w:rsidR="002C66FB" w:rsidRDefault="002C66FB" w:rsidP="005B4674">
      <w:pPr>
        <w:spacing w:line="240" w:lineRule="auto"/>
        <w:jc w:val="both"/>
        <w:rPr>
          <w:rFonts w:ascii="Times New Roman" w:hAnsi="Times New Roman" w:cs="Times New Roman"/>
          <w:sz w:val="24"/>
          <w:szCs w:val="24"/>
        </w:rPr>
      </w:pPr>
    </w:p>
    <w:p w:rsidR="002C66FB" w:rsidRDefault="002C66FB" w:rsidP="005B4674">
      <w:pPr>
        <w:spacing w:line="240" w:lineRule="auto"/>
        <w:jc w:val="both"/>
        <w:rPr>
          <w:rFonts w:ascii="Times New Roman" w:hAnsi="Times New Roman" w:cs="Times New Roman"/>
          <w:sz w:val="24"/>
          <w:szCs w:val="24"/>
        </w:rPr>
      </w:pPr>
    </w:p>
    <w:p w:rsidR="008F2715" w:rsidRDefault="008F2715" w:rsidP="005B4674">
      <w:pPr>
        <w:spacing w:line="240" w:lineRule="auto"/>
        <w:jc w:val="both"/>
        <w:rPr>
          <w:rFonts w:ascii="Times New Roman" w:hAnsi="Times New Roman" w:cs="Times New Roman"/>
          <w:sz w:val="24"/>
          <w:szCs w:val="24"/>
        </w:rPr>
      </w:pPr>
    </w:p>
    <w:p w:rsidR="002C66FB" w:rsidRDefault="002C66FB" w:rsidP="005B4674">
      <w:pPr>
        <w:spacing w:line="240" w:lineRule="auto"/>
        <w:jc w:val="both"/>
        <w:rPr>
          <w:rFonts w:ascii="Times New Roman" w:hAnsi="Times New Roman" w:cs="Times New Roman"/>
          <w:sz w:val="24"/>
          <w:szCs w:val="24"/>
        </w:rPr>
      </w:pPr>
    </w:p>
    <w:p w:rsidR="002C66FB" w:rsidRPr="002C66FB"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b/>
          <w:bCs/>
          <w:sz w:val="24"/>
          <w:szCs w:val="24"/>
        </w:rPr>
        <w:t>ПЛАНИРУЕМЫЕ ОБРАЗОВАТЕЛЬНЫЕ РЕЗУЛЬТАТЫ</w:t>
      </w:r>
    </w:p>
    <w:p w:rsidR="002C66FB" w:rsidRPr="002C66FB"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ЛИЧНОСТНЫЕ РЕЗУЛЬТАТЫ</w:t>
      </w:r>
    </w:p>
    <w:p w:rsidR="002C66FB" w:rsidRPr="002C66FB"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‌Гражданское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сформированность гражданской позиции обучающегося как активного и</w:t>
      </w:r>
      <w:r w:rsidRPr="002C66FB">
        <w:rPr>
          <w:rFonts w:ascii="Times New Roman" w:hAnsi="Times New Roman" w:cs="Times New Roman"/>
          <w:sz w:val="24"/>
          <w:szCs w:val="24"/>
        </w:rPr>
        <w:br/>
        <w:t xml:space="preserve">ответственного члена российского общества; </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осознание своих конституционных прав и обязанностей, уважение закона и</w:t>
      </w:r>
      <w:r w:rsidRPr="002C66FB">
        <w:rPr>
          <w:rFonts w:ascii="Times New Roman" w:hAnsi="Times New Roman" w:cs="Times New Roman"/>
          <w:sz w:val="24"/>
          <w:szCs w:val="24"/>
        </w:rPr>
        <w:br/>
        <w:t>правопорядка;</w:t>
      </w:r>
      <w:r w:rsidRPr="002C66FB">
        <w:rPr>
          <w:rFonts w:ascii="Times New Roman" w:hAnsi="Times New Roman" w:cs="Times New Roman"/>
          <w:sz w:val="24"/>
          <w:szCs w:val="24"/>
        </w:rPr>
        <w:br/>
        <w:t>готовность к совместной творческой деятельности при создании учебных проектов,</w:t>
      </w:r>
      <w:r w:rsidRPr="002C66FB">
        <w:rPr>
          <w:rFonts w:ascii="Times New Roman" w:hAnsi="Times New Roman" w:cs="Times New Roman"/>
          <w:sz w:val="24"/>
          <w:szCs w:val="24"/>
        </w:rPr>
        <w:br/>
        <w:t>решении учебных и познавательных задач, выполнении биологических</w:t>
      </w:r>
      <w:r w:rsidRPr="002C66FB">
        <w:rPr>
          <w:rFonts w:ascii="Times New Roman" w:hAnsi="Times New Roman" w:cs="Times New Roman"/>
          <w:sz w:val="24"/>
          <w:szCs w:val="24"/>
        </w:rPr>
        <w:br/>
        <w:t>экспериментов;</w:t>
      </w:r>
      <w:r w:rsidRPr="002C66FB">
        <w:rPr>
          <w:rFonts w:ascii="Times New Roman" w:hAnsi="Times New Roman" w:cs="Times New Roman"/>
          <w:sz w:val="24"/>
          <w:szCs w:val="24"/>
        </w:rPr>
        <w:br/>
        <w:t>способность определять собственную позицию по отношению к явлениям</w:t>
      </w:r>
      <w:r w:rsidRPr="002C66FB">
        <w:rPr>
          <w:rFonts w:ascii="Times New Roman" w:hAnsi="Times New Roman" w:cs="Times New Roman"/>
          <w:sz w:val="24"/>
          <w:szCs w:val="24"/>
        </w:rPr>
        <w:br/>
        <w:t xml:space="preserve">современной жизни и объяснять её; </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умение учитывать в своих действиях необходимость конструктивного</w:t>
      </w:r>
      <w:r w:rsidRPr="002C66FB">
        <w:rPr>
          <w:rFonts w:ascii="Times New Roman" w:hAnsi="Times New Roman" w:cs="Times New Roman"/>
          <w:sz w:val="24"/>
          <w:szCs w:val="24"/>
        </w:rPr>
        <w:br/>
        <w:t>взаимодействия людей с разными убеждениями, культурными ценностями и</w:t>
      </w:r>
      <w:r w:rsidRPr="002C66FB">
        <w:rPr>
          <w:rFonts w:ascii="Times New Roman" w:hAnsi="Times New Roman" w:cs="Times New Roman"/>
          <w:sz w:val="24"/>
          <w:szCs w:val="24"/>
        </w:rPr>
        <w:br/>
        <w:t xml:space="preserve">социальным положением; </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готовность к сотрудничеству в процессе совместного выполнения учебных,</w:t>
      </w:r>
      <w:r w:rsidRPr="002C66FB">
        <w:rPr>
          <w:rFonts w:ascii="Times New Roman" w:hAnsi="Times New Roman" w:cs="Times New Roman"/>
          <w:sz w:val="24"/>
          <w:szCs w:val="24"/>
        </w:rPr>
        <w:br/>
        <w:t>познавательных и исследовательских задач, уважительное отношение к мнению</w:t>
      </w:r>
      <w:r w:rsidRPr="002C66FB">
        <w:rPr>
          <w:rFonts w:ascii="Times New Roman" w:hAnsi="Times New Roman" w:cs="Times New Roman"/>
          <w:sz w:val="24"/>
          <w:szCs w:val="24"/>
        </w:rPr>
        <w:br/>
        <w:t>оппонентов при обсуждении спорных вопросов биологического содержания;</w:t>
      </w:r>
      <w:r w:rsidRPr="002C66FB">
        <w:rPr>
          <w:rFonts w:ascii="Times New Roman" w:hAnsi="Times New Roman" w:cs="Times New Roman"/>
          <w:sz w:val="24"/>
          <w:szCs w:val="24"/>
        </w:rPr>
        <w:br/>
        <w:t>готовность к гуманитарной и волонтёрской деятельности;</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Патриотическое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r w:rsidRPr="002C66FB">
        <w:rPr>
          <w:rFonts w:ascii="Times New Roman" w:hAnsi="Times New Roman" w:cs="Times New Roman"/>
          <w:sz w:val="24"/>
          <w:szCs w:val="24"/>
        </w:rPr>
        <w:br/>
        <w:t>ценностное отношение к природному наследию и памятникам природы,</w:t>
      </w:r>
      <w:r w:rsidRPr="002C66FB">
        <w:rPr>
          <w:rFonts w:ascii="Times New Roman" w:hAnsi="Times New Roman" w:cs="Times New Roman"/>
          <w:sz w:val="24"/>
          <w:szCs w:val="24"/>
        </w:rPr>
        <w:br/>
        <w:t>достижениям России в науке, искусстве, спорте, технологиях, труде;</w:t>
      </w:r>
      <w:r w:rsidRPr="002C66FB">
        <w:rPr>
          <w:rFonts w:ascii="Times New Roman" w:hAnsi="Times New Roman" w:cs="Times New Roman"/>
          <w:sz w:val="24"/>
          <w:szCs w:val="24"/>
        </w:rPr>
        <w:br/>
        <w:t>способность оценивать вклад российских учёных в становление и развитие</w:t>
      </w:r>
      <w:r w:rsidRPr="002C66FB">
        <w:rPr>
          <w:rFonts w:ascii="Times New Roman" w:hAnsi="Times New Roman" w:cs="Times New Roman"/>
          <w:sz w:val="24"/>
          <w:szCs w:val="24"/>
        </w:rPr>
        <w:br/>
        <w:t>биологии, понимание значения биологии в познании законов природы, в жизни</w:t>
      </w:r>
      <w:r w:rsidRPr="002C66FB">
        <w:rPr>
          <w:rFonts w:ascii="Times New Roman" w:hAnsi="Times New Roman" w:cs="Times New Roman"/>
          <w:sz w:val="24"/>
          <w:szCs w:val="24"/>
        </w:rPr>
        <w:br/>
        <w:t>человека и современного общества;</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Духовно-нравственное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осознание духовных ценностей российского народа;</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сформированность нравственного сознания, этического поведения;</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осознание личного вклада в построение устойчивого будущего;</w:t>
      </w:r>
      <w:r w:rsidRPr="002C66FB">
        <w:rPr>
          <w:rFonts w:ascii="Times New Roman" w:hAnsi="Times New Roman" w:cs="Times New Roman"/>
          <w:sz w:val="24"/>
          <w:szCs w:val="24"/>
        </w:rPr>
        <w:br/>
        <w:t>Эстетическое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эстетическое отношение к миру, включая эстетику быта, научного и технического</w:t>
      </w:r>
      <w:r w:rsidRPr="002C66FB">
        <w:rPr>
          <w:rFonts w:ascii="Times New Roman" w:hAnsi="Times New Roman" w:cs="Times New Roman"/>
          <w:sz w:val="24"/>
          <w:szCs w:val="24"/>
        </w:rPr>
        <w:br/>
        <w:t>творчества, спорта, труда, общественных отношений;</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понимание эмоционального воздействия живой природы и её ценности;</w:t>
      </w:r>
      <w:r w:rsidRPr="002C66FB">
        <w:rPr>
          <w:rFonts w:ascii="Times New Roman" w:hAnsi="Times New Roman" w:cs="Times New Roman"/>
          <w:sz w:val="24"/>
          <w:szCs w:val="24"/>
        </w:rPr>
        <w:br/>
        <w:t>готовность к самовыражению в разных видах искусства, стремление проявлять</w:t>
      </w:r>
      <w:r w:rsidRPr="002C66FB">
        <w:rPr>
          <w:rFonts w:ascii="Times New Roman" w:hAnsi="Times New Roman" w:cs="Times New Roman"/>
          <w:sz w:val="24"/>
          <w:szCs w:val="24"/>
        </w:rPr>
        <w:br/>
        <w:t>качества творческой личности;</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Физическое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понимание и реализация здорового и безопасного образа жизни (здоровое питание,</w:t>
      </w:r>
      <w:r w:rsidRPr="002C66FB">
        <w:rPr>
          <w:rFonts w:ascii="Times New Roman" w:hAnsi="Times New Roman" w:cs="Times New Roman"/>
          <w:sz w:val="24"/>
          <w:szCs w:val="24"/>
        </w:rPr>
        <w:br/>
        <w:t>соблюдение гигиенических правил и норм, сбалансированный режим занятий и</w:t>
      </w:r>
      <w:r w:rsidRPr="002C66FB">
        <w:rPr>
          <w:rFonts w:ascii="Times New Roman" w:hAnsi="Times New Roman" w:cs="Times New Roman"/>
          <w:sz w:val="24"/>
          <w:szCs w:val="24"/>
        </w:rPr>
        <w:br/>
        <w:t>отдыха, регулярная физическая активность), бережного, ответственного и</w:t>
      </w:r>
      <w:r w:rsidRPr="002C66FB">
        <w:rPr>
          <w:rFonts w:ascii="Times New Roman" w:hAnsi="Times New Roman" w:cs="Times New Roman"/>
          <w:sz w:val="24"/>
          <w:szCs w:val="24"/>
        </w:rPr>
        <w:br/>
        <w:t>компетентного отношения к собственному физическому и психическому здоровью;</w:t>
      </w:r>
      <w:r w:rsidRPr="002C66FB">
        <w:rPr>
          <w:rFonts w:ascii="Times New Roman" w:hAnsi="Times New Roman" w:cs="Times New Roman"/>
          <w:sz w:val="24"/>
          <w:szCs w:val="24"/>
        </w:rPr>
        <w:br/>
        <w:t>понимание ценности правил индивидуального и коллективного безопасного</w:t>
      </w:r>
      <w:r w:rsidRPr="002C66FB">
        <w:rPr>
          <w:rFonts w:ascii="Times New Roman" w:hAnsi="Times New Roman" w:cs="Times New Roman"/>
          <w:sz w:val="24"/>
          <w:szCs w:val="24"/>
        </w:rPr>
        <w:br/>
        <w:t>поведения в ситуациях, угрожающих здоровью и жизни людей;</w:t>
      </w:r>
      <w:r w:rsidRPr="002C66FB">
        <w:rPr>
          <w:rFonts w:ascii="Times New Roman" w:hAnsi="Times New Roman" w:cs="Times New Roman"/>
          <w:sz w:val="24"/>
          <w:szCs w:val="24"/>
        </w:rPr>
        <w:br/>
      </w:r>
      <w:r w:rsidRPr="002C66FB">
        <w:rPr>
          <w:rFonts w:ascii="Times New Roman" w:hAnsi="Times New Roman" w:cs="Times New Roman"/>
          <w:sz w:val="24"/>
          <w:szCs w:val="24"/>
        </w:rPr>
        <w:lastRenderedPageBreak/>
        <w:t>осознание последствий и неприятие вредных привычек (употребления алкоголя,</w:t>
      </w:r>
      <w:r w:rsidRPr="002C66FB">
        <w:rPr>
          <w:rFonts w:ascii="Times New Roman" w:hAnsi="Times New Roman" w:cs="Times New Roman"/>
          <w:sz w:val="24"/>
          <w:szCs w:val="24"/>
        </w:rPr>
        <w:br/>
        <w:t>наркотиков, курения);</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Трудовое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готовность к труду, осознание ценности мастерства, трудолюбие;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готовность к активной деятельности технологической и социальной</w:t>
      </w:r>
      <w:r w:rsidRPr="002C66FB">
        <w:rPr>
          <w:rFonts w:ascii="Times New Roman" w:hAnsi="Times New Roman" w:cs="Times New Roman"/>
          <w:sz w:val="24"/>
          <w:szCs w:val="24"/>
        </w:rPr>
        <w:br/>
        <w:t>направленности, способность инициировать, планировать и самостоятельно</w:t>
      </w:r>
      <w:r w:rsidRPr="002C66FB">
        <w:rPr>
          <w:rFonts w:ascii="Times New Roman" w:hAnsi="Times New Roman" w:cs="Times New Roman"/>
          <w:sz w:val="24"/>
          <w:szCs w:val="24"/>
        </w:rPr>
        <w:br/>
        <w:t>выполнять такую деятельность;</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интерес к различным сферам профессиональной деятельности, умение совершать</w:t>
      </w:r>
      <w:r w:rsidRPr="002C66FB">
        <w:rPr>
          <w:rFonts w:ascii="Times New Roman" w:hAnsi="Times New Roman" w:cs="Times New Roman"/>
          <w:sz w:val="24"/>
          <w:szCs w:val="24"/>
        </w:rPr>
        <w:br/>
        <w:t>осознанный выбор будущей профессии и реализовывать собственные жизненные</w:t>
      </w:r>
      <w:r w:rsidRPr="002C66FB">
        <w:rPr>
          <w:rFonts w:ascii="Times New Roman" w:hAnsi="Times New Roman" w:cs="Times New Roman"/>
          <w:sz w:val="24"/>
          <w:szCs w:val="24"/>
        </w:rPr>
        <w:br/>
        <w:t>планы;</w:t>
      </w:r>
      <w:r w:rsidRPr="002C66FB">
        <w:rPr>
          <w:rFonts w:ascii="Times New Roman" w:hAnsi="Times New Roman" w:cs="Times New Roman"/>
          <w:sz w:val="24"/>
          <w:szCs w:val="24"/>
        </w:rPr>
        <w:br/>
        <w:t>готовность и способность к образованию и самообразованию на протяжении всей</w:t>
      </w:r>
      <w:r w:rsidRPr="002C66FB">
        <w:rPr>
          <w:rFonts w:ascii="Times New Roman" w:hAnsi="Times New Roman" w:cs="Times New Roman"/>
          <w:sz w:val="24"/>
          <w:szCs w:val="24"/>
        </w:rPr>
        <w:br/>
        <w:t>жизни;</w:t>
      </w:r>
      <w:r w:rsidRPr="002C66FB">
        <w:rPr>
          <w:rFonts w:ascii="Times New Roman" w:hAnsi="Times New Roman" w:cs="Times New Roman"/>
          <w:sz w:val="24"/>
          <w:szCs w:val="24"/>
        </w:rPr>
        <w:br/>
        <w:t>Экологическое воспитание:</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экологически целесообразное отношение к природе как источнику жизни на Земле, основе её существования;</w:t>
      </w:r>
    </w:p>
    <w:p w:rsidR="002C66FB" w:rsidRPr="002C66FB" w:rsidRDefault="002C66FB" w:rsidP="002C66FB">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повышение уровня экологической культуры: приобретение опыта планирования</w:t>
      </w:r>
      <w:r w:rsidRPr="002C66FB">
        <w:rPr>
          <w:rFonts w:ascii="Times New Roman" w:hAnsi="Times New Roman" w:cs="Times New Roman"/>
          <w:sz w:val="24"/>
          <w:szCs w:val="24"/>
        </w:rPr>
        <w:br/>
        <w:t>поступков и оценки их возможных последствий для окружающей среды;</w:t>
      </w:r>
      <w:r w:rsidRPr="002C66FB">
        <w:rPr>
          <w:rFonts w:ascii="Times New Roman" w:hAnsi="Times New Roman" w:cs="Times New Roman"/>
          <w:sz w:val="24"/>
          <w:szCs w:val="24"/>
        </w:rPr>
        <w:br/>
        <w:t>осознание глобального характера экологических проблем и путей их решения;</w:t>
      </w:r>
      <w:r w:rsidRPr="002C66FB">
        <w:rPr>
          <w:rFonts w:ascii="Times New Roman" w:hAnsi="Times New Roman" w:cs="Times New Roman"/>
          <w:sz w:val="24"/>
          <w:szCs w:val="24"/>
        </w:rPr>
        <w:br/>
        <w:t>способность использовать приобретаемые при изучении биологии знания и умения при решении проблем, связанных с рациональным природопользованием</w:t>
      </w:r>
      <w:r w:rsidRPr="002C66FB">
        <w:rPr>
          <w:rFonts w:ascii="Times New Roman" w:hAnsi="Times New Roman" w:cs="Times New Roman"/>
          <w:sz w:val="24"/>
          <w:szCs w:val="24"/>
        </w:rPr>
        <w:br/>
        <w:t>(соблюдение правил поведения в природе, направленных на сохранение равновесия в экосистемах, охрану видов, экосистем, биосферы);</w:t>
      </w:r>
    </w:p>
    <w:p w:rsidR="002C66FB" w:rsidRPr="002C66FB" w:rsidRDefault="002C66FB" w:rsidP="002C66FB">
      <w:pPr>
        <w:spacing w:after="0" w:line="240" w:lineRule="auto"/>
        <w:jc w:val="both"/>
        <w:rPr>
          <w:rFonts w:ascii="Times New Roman" w:hAnsi="Times New Roman" w:cs="Times New Roman"/>
          <w:sz w:val="24"/>
          <w:szCs w:val="24"/>
        </w:rPr>
      </w:pPr>
    </w:p>
    <w:p w:rsidR="002C66FB" w:rsidRPr="002C66FB"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МЕТАПРЕДМЕТНЫЕ РЕЗУЛЬТАТЫ</w:t>
      </w:r>
    </w:p>
    <w:p w:rsidR="00BF7936"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Универсальные познавательные действия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Базовые логические действия: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самостоятельно формулировать и актуализировать проблему, рассматривать её</w:t>
      </w:r>
      <w:r w:rsidRPr="002C66FB">
        <w:rPr>
          <w:rFonts w:ascii="Times New Roman" w:hAnsi="Times New Roman" w:cs="Times New Roman"/>
          <w:sz w:val="24"/>
          <w:szCs w:val="24"/>
        </w:rPr>
        <w:br/>
        <w:t>всесторонне;</w:t>
      </w:r>
      <w:r w:rsidRPr="002C66FB">
        <w:rPr>
          <w:rFonts w:ascii="Times New Roman" w:hAnsi="Times New Roman" w:cs="Times New Roman"/>
          <w:sz w:val="24"/>
          <w:szCs w:val="24"/>
        </w:rPr>
        <w:br/>
        <w:t>использовать при освоении знаний приёмы логического мышления (анализа,</w:t>
      </w:r>
      <w:r w:rsidRPr="002C66FB">
        <w:rPr>
          <w:rFonts w:ascii="Times New Roman" w:hAnsi="Times New Roman" w:cs="Times New Roman"/>
          <w:sz w:val="24"/>
          <w:szCs w:val="24"/>
        </w:rPr>
        <w:br/>
        <w:t>синтеза, сравнения, классификации, обобщения), раскрывать смысл биологических</w:t>
      </w:r>
      <w:r w:rsidRPr="002C66FB">
        <w:rPr>
          <w:rFonts w:ascii="Times New Roman" w:hAnsi="Times New Roman" w:cs="Times New Roman"/>
          <w:sz w:val="24"/>
          <w:szCs w:val="24"/>
        </w:rPr>
        <w:br/>
        <w:t>понятий (выделять их характерные признаки, устанавливать связи с другими</w:t>
      </w:r>
      <w:r w:rsidRPr="002C66FB">
        <w:rPr>
          <w:rFonts w:ascii="Times New Roman" w:hAnsi="Times New Roman" w:cs="Times New Roman"/>
          <w:sz w:val="24"/>
          <w:szCs w:val="24"/>
        </w:rPr>
        <w:br/>
        <w:t>понятиями);</w:t>
      </w:r>
      <w:r w:rsidRPr="002C66FB">
        <w:rPr>
          <w:rFonts w:ascii="Times New Roman" w:hAnsi="Times New Roman" w:cs="Times New Roman"/>
          <w:sz w:val="24"/>
          <w:szCs w:val="24"/>
        </w:rPr>
        <w:br/>
        <w:t>определять цели деятельности, задавая параметры и критерии их достижения,</w:t>
      </w:r>
      <w:r w:rsidRPr="002C66FB">
        <w:rPr>
          <w:rFonts w:ascii="Times New Roman" w:hAnsi="Times New Roman" w:cs="Times New Roman"/>
          <w:sz w:val="24"/>
          <w:szCs w:val="24"/>
        </w:rPr>
        <w:br/>
        <w:t>соотносить результаты деятельности с поставленными целями;</w:t>
      </w:r>
      <w:r w:rsidRPr="002C66FB">
        <w:rPr>
          <w:rFonts w:ascii="Times New Roman" w:hAnsi="Times New Roman" w:cs="Times New Roman"/>
          <w:sz w:val="24"/>
          <w:szCs w:val="24"/>
        </w:rPr>
        <w:br/>
        <w:t>использовать биологические понятия для объяснения фактов и явлений живой</w:t>
      </w:r>
      <w:r w:rsidRPr="002C66FB">
        <w:rPr>
          <w:rFonts w:ascii="Times New Roman" w:hAnsi="Times New Roman" w:cs="Times New Roman"/>
          <w:sz w:val="24"/>
          <w:szCs w:val="24"/>
        </w:rPr>
        <w:br/>
        <w:t>природы;</w:t>
      </w:r>
      <w:r w:rsidRPr="002C66FB">
        <w:rPr>
          <w:rFonts w:ascii="Times New Roman" w:hAnsi="Times New Roman" w:cs="Times New Roman"/>
          <w:sz w:val="24"/>
          <w:szCs w:val="24"/>
        </w:rPr>
        <w:br/>
        <w:t>строить логические рассуждения (индуктивные, дедуктивные, по аналогии),</w:t>
      </w:r>
      <w:r w:rsidRPr="002C66FB">
        <w:rPr>
          <w:rFonts w:ascii="Times New Roman" w:hAnsi="Times New Roman" w:cs="Times New Roman"/>
          <w:sz w:val="24"/>
          <w:szCs w:val="24"/>
        </w:rPr>
        <w:br/>
        <w:t>выявлять закономерности и противоречия в рассматриваемых явлениях, формулировать выводы и заключения;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применять схемно-модельные средства для представления существенных связей и</w:t>
      </w:r>
      <w:r w:rsidRPr="002C66FB">
        <w:rPr>
          <w:rFonts w:ascii="Times New Roman" w:hAnsi="Times New Roman" w:cs="Times New Roman"/>
          <w:sz w:val="24"/>
          <w:szCs w:val="24"/>
        </w:rPr>
        <w:br/>
        <w:t>отношений в изучаемых биологических объектах, а также противоречий разного</w:t>
      </w:r>
      <w:r w:rsidRPr="002C66FB">
        <w:rPr>
          <w:rFonts w:ascii="Times New Roman" w:hAnsi="Times New Roman" w:cs="Times New Roman"/>
          <w:sz w:val="24"/>
          <w:szCs w:val="24"/>
        </w:rPr>
        <w:br/>
        <w:t>рода, выявленных в различных информационных источниках;</w:t>
      </w:r>
      <w:r w:rsidRPr="002C66FB">
        <w:rPr>
          <w:rFonts w:ascii="Times New Roman" w:hAnsi="Times New Roman" w:cs="Times New Roman"/>
          <w:sz w:val="24"/>
          <w:szCs w:val="24"/>
        </w:rPr>
        <w:br/>
        <w:t>разрабатывать план решения проблемы с учётом анализа имеющихся материальных и нематериальных ресурсов;</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вносить коррективы в деятельность, оценивать соответствие результатов целям,</w:t>
      </w:r>
      <w:r w:rsidRPr="002C66FB">
        <w:rPr>
          <w:rFonts w:ascii="Times New Roman" w:hAnsi="Times New Roman" w:cs="Times New Roman"/>
          <w:sz w:val="24"/>
          <w:szCs w:val="24"/>
        </w:rPr>
        <w:br/>
        <w:t>оценивать риски последствий деятельности;</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развивать креативное мышление при решении жизненных проблем;</w:t>
      </w:r>
    </w:p>
    <w:p w:rsidR="00BF7936" w:rsidRDefault="00BF7936" w:rsidP="00BF7936">
      <w:pPr>
        <w:spacing w:after="0" w:line="240" w:lineRule="auto"/>
        <w:jc w:val="both"/>
        <w:rPr>
          <w:rFonts w:ascii="Times New Roman" w:hAnsi="Times New Roman" w:cs="Times New Roman"/>
          <w:sz w:val="24"/>
          <w:szCs w:val="24"/>
        </w:rPr>
      </w:pP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Базовые исследовательские действия: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lastRenderedPageBreak/>
        <w:t>владеть навыками учебно-исследовательской и проектной деятельности, навыками</w:t>
      </w:r>
      <w:r w:rsidRPr="002C66FB">
        <w:rPr>
          <w:rFonts w:ascii="Times New Roman" w:hAnsi="Times New Roman" w:cs="Times New Roman"/>
          <w:sz w:val="24"/>
          <w:szCs w:val="24"/>
        </w:rPr>
        <w:br/>
        <w:t>разрешения проблем, обладать способностью и готовностью к самостоятельному</w:t>
      </w:r>
      <w:r w:rsidRPr="002C66FB">
        <w:rPr>
          <w:rFonts w:ascii="Times New Roman" w:hAnsi="Times New Roman" w:cs="Times New Roman"/>
          <w:sz w:val="24"/>
          <w:szCs w:val="24"/>
        </w:rPr>
        <w:br/>
        <w:t>поиску методов решения практических задач, применению различных методов</w:t>
      </w:r>
      <w:r w:rsidRPr="002C66FB">
        <w:rPr>
          <w:rFonts w:ascii="Times New Roman" w:hAnsi="Times New Roman" w:cs="Times New Roman"/>
          <w:sz w:val="24"/>
          <w:szCs w:val="24"/>
        </w:rPr>
        <w:br/>
        <w:t>познания;</w:t>
      </w:r>
      <w:r w:rsidRPr="002C66FB">
        <w:rPr>
          <w:rFonts w:ascii="Times New Roman" w:hAnsi="Times New Roman" w:cs="Times New Roman"/>
          <w:sz w:val="24"/>
          <w:szCs w:val="24"/>
        </w:rPr>
        <w:br/>
        <w:t>использовать различные виды деятельности по получению нового знания, его</w:t>
      </w:r>
      <w:r w:rsidRPr="002C66FB">
        <w:rPr>
          <w:rFonts w:ascii="Times New Roman" w:hAnsi="Times New Roman" w:cs="Times New Roman"/>
          <w:sz w:val="24"/>
          <w:szCs w:val="24"/>
        </w:rPr>
        <w:br/>
        <w:t>интерпретации, преобразованию и применению в учебных ситуациях, в том числе</w:t>
      </w:r>
      <w:r w:rsidRPr="002C66FB">
        <w:rPr>
          <w:rFonts w:ascii="Times New Roman" w:hAnsi="Times New Roman" w:cs="Times New Roman"/>
          <w:sz w:val="24"/>
          <w:szCs w:val="24"/>
        </w:rPr>
        <w:br/>
        <w:t>при создании учебных и социальных проектов;</w:t>
      </w:r>
      <w:r w:rsidRPr="002C66FB">
        <w:rPr>
          <w:rFonts w:ascii="Times New Roman" w:hAnsi="Times New Roman" w:cs="Times New Roman"/>
          <w:sz w:val="24"/>
          <w:szCs w:val="24"/>
        </w:rPr>
        <w:br/>
        <w:t>формировать научный тип мышления, владеть научной терминологией, ключевыми</w:t>
      </w:r>
      <w:r w:rsidRPr="002C66FB">
        <w:rPr>
          <w:rFonts w:ascii="Times New Roman" w:hAnsi="Times New Roman" w:cs="Times New Roman"/>
          <w:sz w:val="24"/>
          <w:szCs w:val="24"/>
        </w:rPr>
        <w:br/>
        <w:t>понятиями и методами;</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ставить и формулировать собственные задачи в образовательной деятельности и</w:t>
      </w:r>
      <w:r w:rsidRPr="002C66FB">
        <w:rPr>
          <w:rFonts w:ascii="Times New Roman" w:hAnsi="Times New Roman" w:cs="Times New Roman"/>
          <w:sz w:val="24"/>
          <w:szCs w:val="24"/>
        </w:rPr>
        <w:br/>
        <w:t>жизненных ситуациях;</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выявлять причинно-следственные связи и актуализировать задачу, выдвигать</w:t>
      </w:r>
      <w:r w:rsidRPr="002C66FB">
        <w:rPr>
          <w:rFonts w:ascii="Times New Roman" w:hAnsi="Times New Roman" w:cs="Times New Roman"/>
          <w:sz w:val="24"/>
          <w:szCs w:val="24"/>
        </w:rPr>
        <w:br/>
        <w:t>гипотезу её решения, находить аргументы для доказательства своих утверждений,</w:t>
      </w:r>
      <w:r w:rsidRPr="002C66FB">
        <w:rPr>
          <w:rFonts w:ascii="Times New Roman" w:hAnsi="Times New Roman" w:cs="Times New Roman"/>
          <w:sz w:val="24"/>
          <w:szCs w:val="24"/>
        </w:rPr>
        <w:br/>
        <w:t>задавать параметры и критерии решения;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анализировать полученные в ходе решения задачи результаты, критически</w:t>
      </w:r>
      <w:r w:rsidRPr="002C66FB">
        <w:rPr>
          <w:rFonts w:ascii="Times New Roman" w:hAnsi="Times New Roman" w:cs="Times New Roman"/>
          <w:sz w:val="24"/>
          <w:szCs w:val="24"/>
        </w:rPr>
        <w:br/>
        <w:t>оценивать их достоверность, прогнозировать изменение в новых условиях;</w:t>
      </w:r>
      <w:r w:rsidRPr="002C66FB">
        <w:rPr>
          <w:rFonts w:ascii="Times New Roman" w:hAnsi="Times New Roman" w:cs="Times New Roman"/>
          <w:sz w:val="24"/>
          <w:szCs w:val="24"/>
        </w:rPr>
        <w:br/>
        <w:t>давать оценку новым ситуациям, оценивать приобретённый опыт;</w:t>
      </w:r>
      <w:r w:rsidRPr="002C66FB">
        <w:rPr>
          <w:rFonts w:ascii="Times New Roman" w:hAnsi="Times New Roman" w:cs="Times New Roman"/>
          <w:sz w:val="24"/>
          <w:szCs w:val="24"/>
        </w:rPr>
        <w:br/>
        <w:t>осуществлять целенаправленный поиск переноса средств и способов действия в</w:t>
      </w:r>
      <w:r w:rsidRPr="002C66FB">
        <w:rPr>
          <w:rFonts w:ascii="Times New Roman" w:hAnsi="Times New Roman" w:cs="Times New Roman"/>
          <w:sz w:val="24"/>
          <w:szCs w:val="24"/>
        </w:rPr>
        <w:br/>
        <w:t>профессиональную среду;</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уметь переносить знания в познавательную и практическую области жизнедеятельности;</w:t>
      </w:r>
      <w:r w:rsidRPr="002C66FB">
        <w:rPr>
          <w:rFonts w:ascii="Times New Roman" w:hAnsi="Times New Roman" w:cs="Times New Roman"/>
          <w:sz w:val="24"/>
          <w:szCs w:val="24"/>
        </w:rPr>
        <w:br/>
        <w:t>уметь интегрировать знания из разных предметных областей;</w:t>
      </w:r>
      <w:r w:rsidRPr="002C66FB">
        <w:rPr>
          <w:rFonts w:ascii="Times New Roman" w:hAnsi="Times New Roman" w:cs="Times New Roman"/>
          <w:sz w:val="24"/>
          <w:szCs w:val="24"/>
        </w:rPr>
        <w:br/>
        <w:t>выдвигать новые идеи, предлагать оригинальные подходы и решения, ставить</w:t>
      </w:r>
      <w:r w:rsidRPr="002C66FB">
        <w:rPr>
          <w:rFonts w:ascii="Times New Roman" w:hAnsi="Times New Roman" w:cs="Times New Roman"/>
          <w:sz w:val="24"/>
          <w:szCs w:val="24"/>
        </w:rPr>
        <w:br/>
        <w:t>проблемы и задачи, допускающие альтернативные решения;</w:t>
      </w:r>
    </w:p>
    <w:p w:rsidR="00BF7936" w:rsidRDefault="00BF7936" w:rsidP="00BF7936">
      <w:pPr>
        <w:spacing w:after="0" w:line="240" w:lineRule="auto"/>
        <w:jc w:val="both"/>
        <w:rPr>
          <w:rFonts w:ascii="Times New Roman" w:hAnsi="Times New Roman" w:cs="Times New Roman"/>
          <w:sz w:val="24"/>
          <w:szCs w:val="24"/>
        </w:rPr>
      </w:pP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Работа с информацией:</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ориентироваться в различных источниках информации (тексте учебного пособия,</w:t>
      </w:r>
      <w:r w:rsidRPr="002C66FB">
        <w:rPr>
          <w:rFonts w:ascii="Times New Roman" w:hAnsi="Times New Roman" w:cs="Times New Roman"/>
          <w:sz w:val="24"/>
          <w:szCs w:val="24"/>
        </w:rPr>
        <w:br/>
        <w:t>научно-популярной литературе, биологических словарях и справочниках,</w:t>
      </w:r>
      <w:r w:rsidRPr="002C66FB">
        <w:rPr>
          <w:rFonts w:ascii="Times New Roman" w:hAnsi="Times New Roman" w:cs="Times New Roman"/>
          <w:sz w:val="24"/>
          <w:szCs w:val="24"/>
        </w:rPr>
        <w:br/>
        <w:t>компьютерных базах данных, в Интернете), анализировать информацию различных</w:t>
      </w:r>
      <w:r w:rsidRPr="002C66FB">
        <w:rPr>
          <w:rFonts w:ascii="Times New Roman" w:hAnsi="Times New Roman" w:cs="Times New Roman"/>
          <w:sz w:val="24"/>
          <w:szCs w:val="24"/>
        </w:rPr>
        <w:br/>
        <w:t>видов и форм представления, критически оценивать её достоверность и</w:t>
      </w:r>
      <w:r w:rsidRPr="002C66FB">
        <w:rPr>
          <w:rFonts w:ascii="Times New Roman" w:hAnsi="Times New Roman" w:cs="Times New Roman"/>
          <w:sz w:val="24"/>
          <w:szCs w:val="24"/>
        </w:rPr>
        <w:br/>
        <w:t>непротиворечивость;</w:t>
      </w:r>
      <w:r w:rsidRPr="002C66FB">
        <w:rPr>
          <w:rFonts w:ascii="Times New Roman" w:hAnsi="Times New Roman" w:cs="Times New Roman"/>
          <w:sz w:val="24"/>
          <w:szCs w:val="24"/>
        </w:rPr>
        <w:br/>
        <w:t>формулировать запросы и применять различные методы при поиске и отборе</w:t>
      </w:r>
      <w:r w:rsidRPr="002C66FB">
        <w:rPr>
          <w:rFonts w:ascii="Times New Roman" w:hAnsi="Times New Roman" w:cs="Times New Roman"/>
          <w:sz w:val="24"/>
          <w:szCs w:val="24"/>
        </w:rPr>
        <w:br/>
        <w:t>биологической информации, необходимой для выполнения учебных задач;</w:t>
      </w:r>
      <w:r w:rsidRPr="002C66FB">
        <w:rPr>
          <w:rFonts w:ascii="Times New Roman" w:hAnsi="Times New Roman" w:cs="Times New Roman"/>
          <w:sz w:val="24"/>
          <w:szCs w:val="24"/>
        </w:rPr>
        <w:br/>
        <w:t>приобретать опыт использования информационно-коммуникативных технологий,</w:t>
      </w:r>
      <w:r w:rsidRPr="002C66FB">
        <w:rPr>
          <w:rFonts w:ascii="Times New Roman" w:hAnsi="Times New Roman" w:cs="Times New Roman"/>
          <w:sz w:val="24"/>
          <w:szCs w:val="24"/>
        </w:rPr>
        <w:br/>
        <w:t>совершенствовать культуру активного использования различных поисковых</w:t>
      </w:r>
      <w:r w:rsidRPr="002C66FB">
        <w:rPr>
          <w:rFonts w:ascii="Times New Roman" w:hAnsi="Times New Roman" w:cs="Times New Roman"/>
          <w:sz w:val="24"/>
          <w:szCs w:val="24"/>
        </w:rPr>
        <w:br/>
        <w:t>систем;</w:t>
      </w:r>
      <w:r w:rsidRPr="002C66FB">
        <w:rPr>
          <w:rFonts w:ascii="Times New Roman" w:hAnsi="Times New Roman" w:cs="Times New Roman"/>
          <w:sz w:val="24"/>
          <w:szCs w:val="24"/>
        </w:rPr>
        <w:br/>
        <w:t>самостоятельно выбирать оптимальную форму представления биологической</w:t>
      </w:r>
      <w:r w:rsidRPr="002C66FB">
        <w:rPr>
          <w:rFonts w:ascii="Times New Roman" w:hAnsi="Times New Roman" w:cs="Times New Roman"/>
          <w:sz w:val="24"/>
          <w:szCs w:val="24"/>
        </w:rPr>
        <w:br/>
        <w:t>информации (схемы, графики, диаграммы, таблицы, рисунки и другое);</w:t>
      </w:r>
      <w:r w:rsidRPr="002C66FB">
        <w:rPr>
          <w:rFonts w:ascii="Times New Roman" w:hAnsi="Times New Roman" w:cs="Times New Roman"/>
          <w:sz w:val="24"/>
          <w:szCs w:val="24"/>
        </w:rPr>
        <w:br/>
        <w:t>использовать научный язык в качестве средства при работе с биологической</w:t>
      </w:r>
      <w:r w:rsidRPr="002C66FB">
        <w:rPr>
          <w:rFonts w:ascii="Times New Roman" w:hAnsi="Times New Roman" w:cs="Times New Roman"/>
          <w:sz w:val="24"/>
          <w:szCs w:val="24"/>
        </w:rPr>
        <w:br/>
        <w:t>информацией: применять химические, физические и математические знаки и</w:t>
      </w:r>
      <w:r w:rsidRPr="002C66FB">
        <w:rPr>
          <w:rFonts w:ascii="Times New Roman" w:hAnsi="Times New Roman" w:cs="Times New Roman"/>
          <w:sz w:val="24"/>
          <w:szCs w:val="24"/>
        </w:rPr>
        <w:br/>
        <w:t>символы, формулы, аббревиатуру, номенклатуру, использовать и преобразовывать</w:t>
      </w:r>
      <w:r w:rsidRPr="002C66FB">
        <w:rPr>
          <w:rFonts w:ascii="Times New Roman" w:hAnsi="Times New Roman" w:cs="Times New Roman"/>
          <w:sz w:val="24"/>
          <w:szCs w:val="24"/>
        </w:rPr>
        <w:br/>
        <w:t>знаково-символические средства наглядности;</w:t>
      </w:r>
    </w:p>
    <w:p w:rsidR="002C66FB"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владеть навыками распознавания и защиты информации, информационной</w:t>
      </w:r>
      <w:r w:rsidRPr="002C66FB">
        <w:rPr>
          <w:rFonts w:ascii="Times New Roman" w:hAnsi="Times New Roman" w:cs="Times New Roman"/>
          <w:sz w:val="24"/>
          <w:szCs w:val="24"/>
        </w:rPr>
        <w:br/>
        <w:t>безопасности личности.</w:t>
      </w:r>
    </w:p>
    <w:p w:rsidR="00BF7936" w:rsidRPr="002C66FB" w:rsidRDefault="00BF7936" w:rsidP="00BF7936">
      <w:pPr>
        <w:spacing w:after="0" w:line="240" w:lineRule="auto"/>
        <w:jc w:val="both"/>
        <w:rPr>
          <w:rFonts w:ascii="Times New Roman" w:hAnsi="Times New Roman" w:cs="Times New Roman"/>
          <w:sz w:val="24"/>
          <w:szCs w:val="24"/>
        </w:rPr>
      </w:pPr>
    </w:p>
    <w:p w:rsidR="00BF7936"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Универсальные коммуникативные действия</w:t>
      </w:r>
    </w:p>
    <w:p w:rsidR="00BF7936"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Общение:</w:t>
      </w:r>
      <w:r w:rsidRPr="002C66FB">
        <w:rPr>
          <w:rFonts w:ascii="Times New Roman" w:hAnsi="Times New Roman" w:cs="Times New Roman"/>
          <w:sz w:val="24"/>
          <w:szCs w:val="24"/>
        </w:rPr>
        <w:br/>
        <w:t>осуществлять коммуникации во всех сферах жизни, активно участвовать в диалоге</w:t>
      </w:r>
      <w:r w:rsidRPr="002C66FB">
        <w:rPr>
          <w:rFonts w:ascii="Times New Roman" w:hAnsi="Times New Roman" w:cs="Times New Roman"/>
          <w:sz w:val="24"/>
          <w:szCs w:val="24"/>
        </w:rPr>
        <w:br/>
        <w:t>или дискуссии по существу обсуждаемой темы (умение задавать вопросы,</w:t>
      </w:r>
      <w:r w:rsidRPr="002C66FB">
        <w:rPr>
          <w:rFonts w:ascii="Times New Roman" w:hAnsi="Times New Roman" w:cs="Times New Roman"/>
          <w:sz w:val="24"/>
          <w:szCs w:val="24"/>
        </w:rPr>
        <w:br/>
        <w:t>высказывать суждения относительно выполнения предлагаемой задачи, учитывать</w:t>
      </w:r>
      <w:r w:rsidRPr="002C66FB">
        <w:rPr>
          <w:rFonts w:ascii="Times New Roman" w:hAnsi="Times New Roman" w:cs="Times New Roman"/>
          <w:sz w:val="24"/>
          <w:szCs w:val="24"/>
        </w:rPr>
        <w:br/>
        <w:t>интересы и согласованность позиций других участников диалога или дискуссии);</w:t>
      </w:r>
      <w:r w:rsidRPr="002C66FB">
        <w:rPr>
          <w:rFonts w:ascii="Times New Roman" w:hAnsi="Times New Roman" w:cs="Times New Roman"/>
          <w:sz w:val="24"/>
          <w:szCs w:val="24"/>
        </w:rPr>
        <w:br/>
        <w:t>распознавать невербальные средства общения, понимать значение социальных</w:t>
      </w:r>
      <w:r w:rsidRPr="002C66FB">
        <w:rPr>
          <w:rFonts w:ascii="Times New Roman" w:hAnsi="Times New Roman" w:cs="Times New Roman"/>
          <w:sz w:val="24"/>
          <w:szCs w:val="24"/>
        </w:rPr>
        <w:br/>
      </w:r>
      <w:r w:rsidRPr="002C66FB">
        <w:rPr>
          <w:rFonts w:ascii="Times New Roman" w:hAnsi="Times New Roman" w:cs="Times New Roman"/>
          <w:sz w:val="24"/>
          <w:szCs w:val="24"/>
        </w:rPr>
        <w:lastRenderedPageBreak/>
        <w:t>знаков, предпосылок возникновения конфликтных ситуаций, уметь смягчать</w:t>
      </w:r>
      <w:r w:rsidRPr="002C66FB">
        <w:rPr>
          <w:rFonts w:ascii="Times New Roman" w:hAnsi="Times New Roman" w:cs="Times New Roman"/>
          <w:sz w:val="24"/>
          <w:szCs w:val="24"/>
        </w:rPr>
        <w:br/>
        <w:t>конфликты и вести переговоры;</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владеть различными способами общения и взаимодействия, понимать намерения</w:t>
      </w:r>
      <w:r w:rsidRPr="002C66FB">
        <w:rPr>
          <w:rFonts w:ascii="Times New Roman" w:hAnsi="Times New Roman" w:cs="Times New Roman"/>
          <w:sz w:val="24"/>
          <w:szCs w:val="24"/>
        </w:rPr>
        <w:br/>
        <w:t>других людей, проявлять уважительное отношение к собеседнику и в корректной</w:t>
      </w:r>
      <w:r w:rsidRPr="002C66FB">
        <w:rPr>
          <w:rFonts w:ascii="Times New Roman" w:hAnsi="Times New Roman" w:cs="Times New Roman"/>
          <w:sz w:val="24"/>
          <w:szCs w:val="24"/>
        </w:rPr>
        <w:br/>
        <w:t>форме формулировать свои возражения;</w:t>
      </w:r>
    </w:p>
    <w:p w:rsidR="00BF793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развёрнуто и логично излагать свою точку зрения с использованием языковых</w:t>
      </w:r>
      <w:r w:rsidRPr="002C66FB">
        <w:rPr>
          <w:rFonts w:ascii="Times New Roman" w:hAnsi="Times New Roman" w:cs="Times New Roman"/>
          <w:sz w:val="24"/>
          <w:szCs w:val="24"/>
        </w:rPr>
        <w:br/>
        <w:t>средств;</w:t>
      </w:r>
      <w:r w:rsidRPr="002C66FB">
        <w:rPr>
          <w:rFonts w:ascii="Times New Roman" w:hAnsi="Times New Roman" w:cs="Times New Roman"/>
          <w:sz w:val="24"/>
          <w:szCs w:val="24"/>
        </w:rPr>
        <w:br/>
        <w:t>Совместная деятельность:</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понимать и использовать преимущества командной и индивидуальной работы при</w:t>
      </w:r>
      <w:r w:rsidRPr="002C66FB">
        <w:rPr>
          <w:rFonts w:ascii="Times New Roman" w:hAnsi="Times New Roman" w:cs="Times New Roman"/>
          <w:sz w:val="24"/>
          <w:szCs w:val="24"/>
        </w:rPr>
        <w:br/>
        <w:t>решении биологической проблемы, обосновывать необходимость применения</w:t>
      </w:r>
      <w:r w:rsidRPr="002C66FB">
        <w:rPr>
          <w:rFonts w:ascii="Times New Roman" w:hAnsi="Times New Roman" w:cs="Times New Roman"/>
          <w:sz w:val="24"/>
          <w:szCs w:val="24"/>
        </w:rPr>
        <w:br/>
        <w:t>групповых форм взаимодействия при решении учебной задачи;</w:t>
      </w:r>
      <w:r w:rsidRPr="002C66FB">
        <w:rPr>
          <w:rFonts w:ascii="Times New Roman" w:hAnsi="Times New Roman" w:cs="Times New Roman"/>
          <w:sz w:val="24"/>
          <w:szCs w:val="24"/>
        </w:rPr>
        <w:br/>
        <w:t>выбирать тематику и методы совместных действий с учётом общих интересов и</w:t>
      </w:r>
      <w:r w:rsidRPr="002C66FB">
        <w:rPr>
          <w:rFonts w:ascii="Times New Roman" w:hAnsi="Times New Roman" w:cs="Times New Roman"/>
          <w:sz w:val="24"/>
          <w:szCs w:val="24"/>
        </w:rPr>
        <w:br/>
        <w:t>возможностей каждого члена коллектива;</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принимать цели совместной деятельности, организовывать и координировать</w:t>
      </w:r>
      <w:r w:rsidRPr="002C66FB">
        <w:rPr>
          <w:rFonts w:ascii="Times New Roman" w:hAnsi="Times New Roman" w:cs="Times New Roman"/>
          <w:sz w:val="24"/>
          <w:szCs w:val="24"/>
        </w:rPr>
        <w:br/>
        <w:t>действия по её достижению: составлять план действий, распределять роли с учётом мнений участников, обсуждать результаты совместной работы;</w:t>
      </w:r>
      <w:r w:rsidRPr="002C66FB">
        <w:rPr>
          <w:rFonts w:ascii="Times New Roman" w:hAnsi="Times New Roman" w:cs="Times New Roman"/>
          <w:sz w:val="24"/>
          <w:szCs w:val="24"/>
        </w:rPr>
        <w:br/>
        <w:t>​оценивать качество своего вклада и каждого участника команды в общий результат по разработанным критериям;</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предлагать новые проекты, оценивать идеи с позиции новизны, оригинальности,</w:t>
      </w:r>
      <w:r w:rsidRPr="002C66FB">
        <w:rPr>
          <w:rFonts w:ascii="Times New Roman" w:hAnsi="Times New Roman" w:cs="Times New Roman"/>
          <w:sz w:val="24"/>
          <w:szCs w:val="24"/>
        </w:rPr>
        <w:br/>
        <w:t>практической значимости;</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осуществлять позитивное стратегическое поведение в различных ситуациях,</w:t>
      </w:r>
      <w:r w:rsidRPr="002C66FB">
        <w:rPr>
          <w:rFonts w:ascii="Times New Roman" w:hAnsi="Times New Roman" w:cs="Times New Roman"/>
          <w:sz w:val="24"/>
          <w:szCs w:val="24"/>
        </w:rPr>
        <w:br/>
        <w:t>проявлять творчество и воображение, быть инициативным.</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br/>
        <w:t>Универсальные регулятивные действия</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Самоорганизация:</w:t>
      </w:r>
      <w:r w:rsidRPr="002C66FB">
        <w:rPr>
          <w:rFonts w:ascii="Times New Roman" w:hAnsi="Times New Roman" w:cs="Times New Roman"/>
          <w:sz w:val="24"/>
          <w:szCs w:val="24"/>
        </w:rPr>
        <w:br/>
        <w:t>использовать биологические знания для выявления проблем и их решения в</w:t>
      </w:r>
      <w:r w:rsidRPr="002C66FB">
        <w:rPr>
          <w:rFonts w:ascii="Times New Roman" w:hAnsi="Times New Roman" w:cs="Times New Roman"/>
          <w:sz w:val="24"/>
          <w:szCs w:val="24"/>
        </w:rPr>
        <w:br/>
        <w:t>жизненных и учебных ситуациях;</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 и</w:t>
      </w:r>
      <w:r w:rsidRPr="002C66FB">
        <w:rPr>
          <w:rFonts w:ascii="Times New Roman" w:hAnsi="Times New Roman" w:cs="Times New Roman"/>
          <w:sz w:val="24"/>
          <w:szCs w:val="24"/>
        </w:rPr>
        <w:br/>
        <w:t>здоровью окружающих;</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самостоятельно осуществлять познавательную деятельность, выявлять проблемы,</w:t>
      </w:r>
      <w:r w:rsidRPr="002C66FB">
        <w:rPr>
          <w:rFonts w:ascii="Times New Roman" w:hAnsi="Times New Roman" w:cs="Times New Roman"/>
          <w:sz w:val="24"/>
          <w:szCs w:val="24"/>
        </w:rPr>
        <w:br/>
        <w:t>ставить и формулировать собственные задачи в образовательной деятельности и</w:t>
      </w:r>
      <w:r w:rsidRPr="002C66FB">
        <w:rPr>
          <w:rFonts w:ascii="Times New Roman" w:hAnsi="Times New Roman" w:cs="Times New Roman"/>
          <w:sz w:val="24"/>
          <w:szCs w:val="24"/>
        </w:rPr>
        <w:br/>
        <w:t>жизненных ситуациях;</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давать оценку новым ситуациям;</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расширять рамки учебного предмета на основе личных предпочтений;</w:t>
      </w:r>
      <w:r w:rsidRPr="002C66FB">
        <w:rPr>
          <w:rFonts w:ascii="Times New Roman" w:hAnsi="Times New Roman" w:cs="Times New Roman"/>
          <w:sz w:val="24"/>
          <w:szCs w:val="24"/>
        </w:rPr>
        <w:br/>
        <w:t>делать осознанный выбор, аргументировать его, брать ответственность за решение;</w:t>
      </w:r>
      <w:r w:rsidRPr="002C66FB">
        <w:rPr>
          <w:rFonts w:ascii="Times New Roman" w:hAnsi="Times New Roman" w:cs="Times New Roman"/>
          <w:sz w:val="24"/>
          <w:szCs w:val="24"/>
        </w:rPr>
        <w:br/>
        <w:t>оценивать приобретённый опыт;</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способствовать формированию и проявлению широкой эрудиции в разных</w:t>
      </w:r>
      <w:r w:rsidRPr="002C66FB">
        <w:rPr>
          <w:rFonts w:ascii="Times New Roman" w:hAnsi="Times New Roman" w:cs="Times New Roman"/>
          <w:sz w:val="24"/>
          <w:szCs w:val="24"/>
        </w:rPr>
        <w:br/>
        <w:t>областях знаний, постоянно повышать свой образовательный и культурный</w:t>
      </w:r>
      <w:r w:rsidRPr="002C66FB">
        <w:rPr>
          <w:rFonts w:ascii="Times New Roman" w:hAnsi="Times New Roman" w:cs="Times New Roman"/>
          <w:sz w:val="24"/>
          <w:szCs w:val="24"/>
        </w:rPr>
        <w:br/>
        <w:t>уровень;</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br/>
        <w:t>Самоконтроль:</w:t>
      </w:r>
      <w:r w:rsidRPr="002C66FB">
        <w:rPr>
          <w:rFonts w:ascii="Times New Roman" w:hAnsi="Times New Roman" w:cs="Times New Roman"/>
          <w:sz w:val="24"/>
          <w:szCs w:val="24"/>
        </w:rPr>
        <w:br/>
        <w:t>давать оценку новым ситуациям, вносить коррективы в деятельность, оценивать</w:t>
      </w:r>
      <w:r w:rsidRPr="002C66FB">
        <w:rPr>
          <w:rFonts w:ascii="Times New Roman" w:hAnsi="Times New Roman" w:cs="Times New Roman"/>
          <w:sz w:val="24"/>
          <w:szCs w:val="24"/>
        </w:rPr>
        <w:br/>
        <w:t>соответствие результатов целям;</w:t>
      </w:r>
    </w:p>
    <w:p w:rsidR="00F53CE6"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t>владеть навыками познавательной рефлексии как осознания совершаемых</w:t>
      </w:r>
      <w:r w:rsidRPr="002C66FB">
        <w:rPr>
          <w:rFonts w:ascii="Times New Roman" w:hAnsi="Times New Roman" w:cs="Times New Roman"/>
          <w:sz w:val="24"/>
          <w:szCs w:val="24"/>
        </w:rPr>
        <w:br/>
        <w:t>действий и мыслительных процессов, их результатов и оснований, использовать</w:t>
      </w:r>
      <w:r w:rsidRPr="002C66FB">
        <w:rPr>
          <w:rFonts w:ascii="Times New Roman" w:hAnsi="Times New Roman" w:cs="Times New Roman"/>
          <w:sz w:val="24"/>
          <w:szCs w:val="24"/>
        </w:rPr>
        <w:br/>
        <w:t>приёмы рефлексии для оценки ситуации, выбора верного решения;</w:t>
      </w:r>
      <w:r w:rsidRPr="002C66FB">
        <w:rPr>
          <w:rFonts w:ascii="Times New Roman" w:hAnsi="Times New Roman" w:cs="Times New Roman"/>
          <w:sz w:val="24"/>
          <w:szCs w:val="24"/>
        </w:rPr>
        <w:br/>
        <w:t>оценивать риски и своевременно принимать решения по их снижению;</w:t>
      </w:r>
      <w:r w:rsidRPr="002C66FB">
        <w:rPr>
          <w:rFonts w:ascii="Times New Roman" w:hAnsi="Times New Roman" w:cs="Times New Roman"/>
          <w:sz w:val="24"/>
          <w:szCs w:val="24"/>
        </w:rPr>
        <w:br/>
        <w:t>принимать мотивы и аргументы других при анализе результатов деятельности;</w:t>
      </w:r>
      <w:r w:rsidRPr="002C66FB">
        <w:rPr>
          <w:rFonts w:ascii="Times New Roman" w:hAnsi="Times New Roman" w:cs="Times New Roman"/>
          <w:sz w:val="24"/>
          <w:szCs w:val="24"/>
        </w:rPr>
        <w:br/>
        <w:t>Принятие себя и других:</w:t>
      </w:r>
    </w:p>
    <w:p w:rsidR="002C66FB" w:rsidRDefault="002C66FB" w:rsidP="00BF7936">
      <w:pPr>
        <w:spacing w:after="0" w:line="240" w:lineRule="auto"/>
        <w:jc w:val="both"/>
        <w:rPr>
          <w:rFonts w:ascii="Times New Roman" w:hAnsi="Times New Roman" w:cs="Times New Roman"/>
          <w:sz w:val="24"/>
          <w:szCs w:val="24"/>
        </w:rPr>
      </w:pPr>
      <w:r w:rsidRPr="002C66FB">
        <w:rPr>
          <w:rFonts w:ascii="Times New Roman" w:hAnsi="Times New Roman" w:cs="Times New Roman"/>
          <w:sz w:val="24"/>
          <w:szCs w:val="24"/>
        </w:rPr>
        <w:lastRenderedPageBreak/>
        <w:t>принимать себя, понимая свои недостатки и достоинства;</w:t>
      </w:r>
      <w:r w:rsidRPr="002C66FB">
        <w:rPr>
          <w:rFonts w:ascii="Times New Roman" w:hAnsi="Times New Roman" w:cs="Times New Roman"/>
          <w:sz w:val="24"/>
          <w:szCs w:val="24"/>
        </w:rPr>
        <w:br/>
        <w:t>принимать мотивы и аргументы других при анализе результатов деятельности;</w:t>
      </w:r>
      <w:r w:rsidRPr="002C66FB">
        <w:rPr>
          <w:rFonts w:ascii="Times New Roman" w:hAnsi="Times New Roman" w:cs="Times New Roman"/>
          <w:sz w:val="24"/>
          <w:szCs w:val="24"/>
        </w:rPr>
        <w:br/>
        <w:t>признавать своё право и право других на ошибку;</w:t>
      </w:r>
      <w:r w:rsidRPr="002C66FB">
        <w:rPr>
          <w:rFonts w:ascii="Times New Roman" w:hAnsi="Times New Roman" w:cs="Times New Roman"/>
          <w:sz w:val="24"/>
          <w:szCs w:val="24"/>
        </w:rPr>
        <w:br/>
        <w:t>развивать способность понимать мир с позиции другого человека.</w:t>
      </w:r>
    </w:p>
    <w:p w:rsidR="00F53CE6" w:rsidRPr="002C66FB" w:rsidRDefault="00F53CE6" w:rsidP="00BF7936">
      <w:pPr>
        <w:spacing w:after="0" w:line="240" w:lineRule="auto"/>
        <w:jc w:val="both"/>
        <w:rPr>
          <w:rFonts w:ascii="Times New Roman" w:hAnsi="Times New Roman" w:cs="Times New Roman"/>
          <w:sz w:val="24"/>
          <w:szCs w:val="24"/>
        </w:rPr>
      </w:pPr>
    </w:p>
    <w:p w:rsidR="002C66FB" w:rsidRPr="002C66FB" w:rsidRDefault="002C66FB" w:rsidP="002C66FB">
      <w:pPr>
        <w:spacing w:line="240" w:lineRule="auto"/>
        <w:jc w:val="both"/>
        <w:rPr>
          <w:rFonts w:ascii="Times New Roman" w:hAnsi="Times New Roman" w:cs="Times New Roman"/>
          <w:sz w:val="24"/>
          <w:szCs w:val="24"/>
        </w:rPr>
      </w:pPr>
      <w:r w:rsidRPr="002C66FB">
        <w:rPr>
          <w:rFonts w:ascii="Times New Roman" w:hAnsi="Times New Roman" w:cs="Times New Roman"/>
          <w:sz w:val="24"/>
          <w:szCs w:val="24"/>
        </w:rPr>
        <w:t>ПРЕДМЕТНЫЕ РЕЗУЛЬТАТЫ</w:t>
      </w:r>
    </w:p>
    <w:p w:rsidR="00CC2B83" w:rsidRDefault="00B3028E" w:rsidP="00CC2B83">
      <w:pPr>
        <w:spacing w:after="0" w:line="240" w:lineRule="auto"/>
        <w:jc w:val="both"/>
        <w:rPr>
          <w:rFonts w:ascii="Times New Roman" w:hAnsi="Times New Roman" w:cs="Times New Roman"/>
          <w:sz w:val="24"/>
          <w:szCs w:val="24"/>
        </w:rPr>
      </w:pPr>
      <w:r w:rsidRPr="00B3028E">
        <w:rPr>
          <w:rFonts w:ascii="Times New Roman" w:hAnsi="Times New Roman" w:cs="Times New Roman"/>
          <w:sz w:val="24"/>
          <w:szCs w:val="24"/>
        </w:rPr>
        <w:sym w:font="Symbol" w:char="F02D"/>
      </w:r>
      <w:r w:rsidRPr="00B3028E">
        <w:rPr>
          <w:rFonts w:ascii="Times New Roman" w:hAnsi="Times New Roman" w:cs="Times New Roman"/>
          <w:sz w:val="24"/>
          <w:szCs w:val="24"/>
        </w:rPr>
        <w:t xml:space="preserve"> углубленное знание теоретических биологических понятий;</w:t>
      </w:r>
    </w:p>
    <w:p w:rsidR="00B3028E" w:rsidRDefault="00B3028E" w:rsidP="00CC2B83">
      <w:pPr>
        <w:spacing w:after="0" w:line="240" w:lineRule="auto"/>
        <w:jc w:val="both"/>
        <w:rPr>
          <w:rFonts w:ascii="Times New Roman" w:hAnsi="Times New Roman" w:cs="Times New Roman"/>
          <w:sz w:val="24"/>
          <w:szCs w:val="24"/>
        </w:rPr>
      </w:pPr>
      <w:r w:rsidRPr="00B3028E">
        <w:rPr>
          <w:rFonts w:ascii="Times New Roman" w:hAnsi="Times New Roman" w:cs="Times New Roman"/>
          <w:sz w:val="24"/>
          <w:szCs w:val="24"/>
        </w:rPr>
        <w:t xml:space="preserve"> </w:t>
      </w:r>
      <w:r w:rsidRPr="00B3028E">
        <w:rPr>
          <w:rFonts w:ascii="Times New Roman" w:hAnsi="Times New Roman" w:cs="Times New Roman"/>
          <w:sz w:val="24"/>
          <w:szCs w:val="24"/>
        </w:rPr>
        <w:sym w:font="Symbol" w:char="F02D"/>
      </w:r>
      <w:r w:rsidRPr="00B3028E">
        <w:rPr>
          <w:rFonts w:ascii="Times New Roman" w:hAnsi="Times New Roman" w:cs="Times New Roman"/>
          <w:sz w:val="24"/>
          <w:szCs w:val="24"/>
        </w:rPr>
        <w:t xml:space="preserve"> умение решать биологические задачи.</w:t>
      </w:r>
    </w:p>
    <w:p w:rsidR="002C66FB" w:rsidRDefault="00B3028E" w:rsidP="005B4674">
      <w:pPr>
        <w:spacing w:line="240" w:lineRule="auto"/>
        <w:jc w:val="both"/>
        <w:rPr>
          <w:rFonts w:ascii="Times New Roman" w:hAnsi="Times New Roman" w:cs="Times New Roman"/>
          <w:sz w:val="24"/>
          <w:szCs w:val="24"/>
        </w:rPr>
      </w:pPr>
      <w:r w:rsidRPr="00B3028E">
        <w:rPr>
          <w:rFonts w:ascii="Times New Roman" w:hAnsi="Times New Roman" w:cs="Times New Roman"/>
          <w:sz w:val="24"/>
          <w:szCs w:val="24"/>
        </w:rPr>
        <w:t xml:space="preserve"> Результативность изучения программы внеурочной деятельности определяется на основе следующих испытаний: </w:t>
      </w:r>
      <w:r w:rsidRPr="00B3028E">
        <w:rPr>
          <w:rFonts w:ascii="Times New Roman" w:hAnsi="Times New Roman" w:cs="Times New Roman"/>
          <w:sz w:val="24"/>
          <w:szCs w:val="24"/>
        </w:rPr>
        <w:sym w:font="Symbol" w:char="F02D"/>
      </w:r>
      <w:r w:rsidRPr="00B3028E">
        <w:rPr>
          <w:rFonts w:ascii="Times New Roman" w:hAnsi="Times New Roman" w:cs="Times New Roman"/>
          <w:sz w:val="24"/>
          <w:szCs w:val="24"/>
        </w:rPr>
        <w:t xml:space="preserve"> участие школьников в олимпиадах по биологии </w:t>
      </w:r>
      <w:r>
        <w:rPr>
          <w:rFonts w:ascii="Times New Roman" w:hAnsi="Times New Roman" w:cs="Times New Roman"/>
          <w:sz w:val="24"/>
          <w:szCs w:val="24"/>
        </w:rPr>
        <w:t>и</w:t>
      </w:r>
      <w:r w:rsidRPr="00B3028E">
        <w:rPr>
          <w:rFonts w:ascii="Times New Roman" w:hAnsi="Times New Roman" w:cs="Times New Roman"/>
          <w:sz w:val="24"/>
          <w:szCs w:val="24"/>
        </w:rPr>
        <w:t xml:space="preserve"> экологии; </w:t>
      </w:r>
      <w:r w:rsidRPr="00B3028E">
        <w:rPr>
          <w:rFonts w:ascii="Times New Roman" w:hAnsi="Times New Roman" w:cs="Times New Roman"/>
          <w:sz w:val="24"/>
          <w:szCs w:val="24"/>
        </w:rPr>
        <w:sym w:font="Symbol" w:char="F02D"/>
      </w:r>
      <w:r w:rsidRPr="00B3028E">
        <w:rPr>
          <w:rFonts w:ascii="Times New Roman" w:hAnsi="Times New Roman" w:cs="Times New Roman"/>
          <w:sz w:val="24"/>
          <w:szCs w:val="24"/>
        </w:rPr>
        <w:t xml:space="preserve"> участие школьников в биологических круглых столах, интеллектуальных конкурсах биологической направленности; </w:t>
      </w:r>
      <w:r w:rsidRPr="00B3028E">
        <w:rPr>
          <w:rFonts w:ascii="Times New Roman" w:hAnsi="Times New Roman" w:cs="Times New Roman"/>
          <w:sz w:val="24"/>
          <w:szCs w:val="24"/>
        </w:rPr>
        <w:sym w:font="Symbol" w:char="F02D"/>
      </w:r>
      <w:r w:rsidRPr="00B3028E">
        <w:rPr>
          <w:rFonts w:ascii="Times New Roman" w:hAnsi="Times New Roman" w:cs="Times New Roman"/>
          <w:sz w:val="24"/>
          <w:szCs w:val="24"/>
        </w:rPr>
        <w:t xml:space="preserve"> выполнение ими конкурсных работ, где требуется навык решения биологических задач в т.ч. углубленного </w:t>
      </w:r>
      <w:r>
        <w:rPr>
          <w:rFonts w:ascii="Times New Roman" w:hAnsi="Times New Roman" w:cs="Times New Roman"/>
          <w:sz w:val="24"/>
          <w:szCs w:val="24"/>
        </w:rPr>
        <w:t xml:space="preserve">и </w:t>
      </w:r>
      <w:r w:rsidRPr="00B3028E">
        <w:rPr>
          <w:rFonts w:ascii="Times New Roman" w:hAnsi="Times New Roman" w:cs="Times New Roman"/>
          <w:sz w:val="24"/>
          <w:szCs w:val="24"/>
        </w:rPr>
        <w:t>олимпиадного уровня.</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b/>
          <w:sz w:val="24"/>
          <w:szCs w:val="24"/>
        </w:rPr>
        <w:t>Воспитательный потенциал</w:t>
      </w:r>
      <w:r w:rsidRPr="00CC2B83">
        <w:rPr>
          <w:rFonts w:ascii="Times New Roman" w:hAnsi="Times New Roman" w:cs="Times New Roman"/>
          <w:sz w:val="24"/>
          <w:szCs w:val="24"/>
        </w:rPr>
        <w:t xml:space="preserve"> рабочей программы элективного курса обеспечивает реализацию следующих целевых приоритетов воспитания обучающихся на уровне СОО (10-11 классы).</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Целевым приоритетом уровней является создание благоприятных условий для развития социально значимых отношений обучающихся (семья, труд, отечество, природа, мир, культура, здоровье, человек):</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1) к семье как главной опоре в жизни человека и источнику его счастья;</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2)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3)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4) к природе как источнику жизни на Земле, основе самого ее существования, нуждающейся в защите и постоянном внимании со стороны человека;</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5)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6) к знаниям как интеллектуальному ресурсу, обеспечивающему будущее человека, как результату кропотливого, но увлекательного учебного труда;</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7)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8) к здоровью как залогу долгой и активной жизни человека, его хорошего настроения и оптимистичного взгляда на мир;</w:t>
      </w:r>
    </w:p>
    <w:p w:rsidR="00CC2B83" w:rsidRP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 xml:space="preserve">9)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CC2B83">
        <w:rPr>
          <w:rFonts w:ascii="Times New Roman" w:hAnsi="Times New Roman" w:cs="Times New Roman"/>
          <w:sz w:val="24"/>
          <w:szCs w:val="24"/>
        </w:rPr>
        <w:t>взаимоподдерживающие</w:t>
      </w:r>
      <w:proofErr w:type="spellEnd"/>
      <w:r w:rsidRPr="00CC2B83">
        <w:rPr>
          <w:rFonts w:ascii="Times New Roman" w:hAnsi="Times New Roman" w:cs="Times New Roman"/>
          <w:sz w:val="24"/>
          <w:szCs w:val="24"/>
        </w:rPr>
        <w:t xml:space="preserve"> отношения, дающие человеку радость общения и позволяющие избегать чувства одиночества;</w:t>
      </w:r>
    </w:p>
    <w:p w:rsidR="00CC2B83" w:rsidRDefault="00CC2B83" w:rsidP="00CC2B83">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 xml:space="preserve">10) к самим себе как хозяевам своей судьбы, самоопределяющимся и </w:t>
      </w:r>
      <w:proofErr w:type="spellStart"/>
      <w:r w:rsidRPr="00CC2B83">
        <w:rPr>
          <w:rFonts w:ascii="Times New Roman" w:hAnsi="Times New Roman" w:cs="Times New Roman"/>
          <w:sz w:val="24"/>
          <w:szCs w:val="24"/>
        </w:rPr>
        <w:t>самореализующимся</w:t>
      </w:r>
      <w:proofErr w:type="spellEnd"/>
      <w:r w:rsidRPr="00CC2B83">
        <w:rPr>
          <w:rFonts w:ascii="Times New Roman" w:hAnsi="Times New Roman" w:cs="Times New Roman"/>
          <w:sz w:val="24"/>
          <w:szCs w:val="24"/>
        </w:rPr>
        <w:t xml:space="preserve"> личностям, отвечающим за свое собственное будущее.</w:t>
      </w:r>
    </w:p>
    <w:p w:rsidR="00AD7BED" w:rsidRDefault="00AD7BED" w:rsidP="00CC2B83">
      <w:pPr>
        <w:spacing w:after="0" w:line="240" w:lineRule="auto"/>
        <w:jc w:val="both"/>
        <w:rPr>
          <w:rFonts w:ascii="Times New Roman" w:hAnsi="Times New Roman" w:cs="Times New Roman"/>
          <w:sz w:val="24"/>
          <w:szCs w:val="24"/>
        </w:rPr>
      </w:pPr>
    </w:p>
    <w:tbl>
      <w:tblPr>
        <w:tblpPr w:leftFromText="180" w:rightFromText="180" w:vertAnchor="text"/>
        <w:tblW w:w="5000" w:type="pct"/>
        <w:shd w:val="clear" w:color="auto" w:fill="FFFFFF"/>
        <w:tblCellMar>
          <w:left w:w="0" w:type="dxa"/>
          <w:right w:w="0" w:type="dxa"/>
        </w:tblCellMar>
        <w:tblLook w:val="04A0" w:firstRow="1" w:lastRow="0" w:firstColumn="1" w:lastColumn="0" w:noHBand="0" w:noVBand="1"/>
      </w:tblPr>
      <w:tblGrid>
        <w:gridCol w:w="521"/>
        <w:gridCol w:w="4229"/>
        <w:gridCol w:w="2365"/>
        <w:gridCol w:w="2366"/>
      </w:tblGrid>
      <w:tr w:rsidR="00AD7BED" w:rsidRPr="00AD7BED" w:rsidTr="00E91A84">
        <w:tc>
          <w:tcPr>
            <w:tcW w:w="275"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b/>
                <w:bCs/>
                <w:color w:val="000000"/>
                <w:sz w:val="28"/>
                <w:szCs w:val="28"/>
                <w:lang w:eastAsia="ru-RU"/>
              </w:rPr>
              <w:t>№</w:t>
            </w:r>
          </w:p>
        </w:tc>
        <w:tc>
          <w:tcPr>
            <w:tcW w:w="2230" w:type="pct"/>
            <w:tcBorders>
              <w:top w:val="single" w:sz="8" w:space="0" w:color="000000"/>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b/>
                <w:bCs/>
                <w:color w:val="000000"/>
                <w:sz w:val="28"/>
                <w:szCs w:val="28"/>
                <w:lang w:eastAsia="ru-RU"/>
              </w:rPr>
              <w:t>Название раздела</w:t>
            </w:r>
          </w:p>
        </w:tc>
        <w:tc>
          <w:tcPr>
            <w:tcW w:w="1247" w:type="pct"/>
            <w:tcBorders>
              <w:top w:val="single" w:sz="8" w:space="0" w:color="000000"/>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b/>
                <w:bCs/>
                <w:color w:val="000000"/>
                <w:sz w:val="28"/>
                <w:szCs w:val="28"/>
                <w:lang w:eastAsia="ru-RU"/>
              </w:rPr>
              <w:t>Количество часов</w:t>
            </w:r>
          </w:p>
        </w:tc>
        <w:tc>
          <w:tcPr>
            <w:tcW w:w="1248" w:type="pct"/>
            <w:tcBorders>
              <w:top w:val="single" w:sz="8" w:space="0" w:color="000000"/>
              <w:left w:val="nil"/>
              <w:bottom w:val="single" w:sz="8" w:space="0" w:color="000000"/>
              <w:right w:val="single" w:sz="8" w:space="0" w:color="000000"/>
            </w:tcBorders>
            <w:shd w:val="clear" w:color="auto" w:fill="FFFFFF"/>
          </w:tcPr>
          <w:p w:rsidR="00AD7BED" w:rsidRPr="00AD7BED" w:rsidRDefault="00AD7BED" w:rsidP="00AD7BED">
            <w:pPr>
              <w:spacing w:after="0" w:line="240" w:lineRule="auto"/>
              <w:jc w:val="center"/>
              <w:rPr>
                <w:rFonts w:ascii="Times New Roman" w:eastAsia="Times New Roman" w:hAnsi="Times New Roman" w:cs="Times New Roman"/>
                <w:b/>
                <w:bCs/>
                <w:color w:val="000000"/>
                <w:sz w:val="28"/>
                <w:szCs w:val="28"/>
                <w:lang w:eastAsia="ru-RU"/>
              </w:rPr>
            </w:pPr>
            <w:r w:rsidRPr="00AD7BED">
              <w:rPr>
                <w:rFonts w:ascii="Times New Roman" w:hAnsi="Times New Roman"/>
                <w:sz w:val="24"/>
                <w:szCs w:val="24"/>
              </w:rPr>
              <w:t>Воспитательный потенциал курса внеурочной деятельности</w:t>
            </w:r>
          </w:p>
        </w:tc>
      </w:tr>
      <w:tr w:rsidR="00AD7BED" w:rsidRPr="00AD7BED" w:rsidTr="00E91A84">
        <w:tc>
          <w:tcPr>
            <w:tcW w:w="275" w:type="pct"/>
            <w:tcBorders>
              <w:top w:val="nil"/>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4"/>
                <w:szCs w:val="24"/>
                <w:lang w:eastAsia="ru-RU"/>
              </w:rPr>
              <w:t>1</w:t>
            </w:r>
          </w:p>
        </w:tc>
        <w:tc>
          <w:tcPr>
            <w:tcW w:w="2230" w:type="pct"/>
            <w:tcBorders>
              <w:top w:val="nil"/>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both"/>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 xml:space="preserve">Решение задач по молекулярной </w:t>
            </w:r>
            <w:r w:rsidRPr="00AD7BED">
              <w:rPr>
                <w:rFonts w:ascii="Times New Roman" w:eastAsia="Times New Roman" w:hAnsi="Times New Roman" w:cs="Times New Roman"/>
                <w:color w:val="000000"/>
                <w:sz w:val="28"/>
                <w:szCs w:val="28"/>
                <w:lang w:eastAsia="ru-RU"/>
              </w:rPr>
              <w:lastRenderedPageBreak/>
              <w:t>биологии</w:t>
            </w:r>
          </w:p>
        </w:tc>
        <w:tc>
          <w:tcPr>
            <w:tcW w:w="1247" w:type="pct"/>
            <w:tcBorders>
              <w:top w:val="nil"/>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lastRenderedPageBreak/>
              <w:t>8</w:t>
            </w:r>
          </w:p>
        </w:tc>
        <w:tc>
          <w:tcPr>
            <w:tcW w:w="1248" w:type="pct"/>
            <w:tcBorders>
              <w:top w:val="nil"/>
              <w:left w:val="nil"/>
              <w:bottom w:val="single" w:sz="8" w:space="0" w:color="000000"/>
              <w:right w:val="single" w:sz="8" w:space="0" w:color="000000"/>
            </w:tcBorders>
            <w:shd w:val="clear" w:color="auto" w:fill="FFFFFF"/>
          </w:tcPr>
          <w:p w:rsidR="00AD7BED" w:rsidRPr="00AD7BED" w:rsidRDefault="00AD7BED" w:rsidP="00AD7BED">
            <w:pPr>
              <w:spacing w:after="0" w:line="240" w:lineRule="auto"/>
              <w:jc w:val="center"/>
              <w:rPr>
                <w:rFonts w:ascii="Times New Roman" w:eastAsia="Times New Roman" w:hAnsi="Times New Roman" w:cs="Times New Roman"/>
                <w:color w:val="000000"/>
                <w:sz w:val="28"/>
                <w:szCs w:val="28"/>
                <w:lang w:eastAsia="ru-RU"/>
              </w:rPr>
            </w:pPr>
            <w:r w:rsidRPr="00AD7BED">
              <w:rPr>
                <w:rFonts w:ascii="Times New Roman" w:eastAsia="Times New Roman" w:hAnsi="Times New Roman" w:cs="Times New Roman"/>
                <w:color w:val="000000"/>
                <w:sz w:val="28"/>
                <w:szCs w:val="28"/>
                <w:lang w:eastAsia="ru-RU"/>
              </w:rPr>
              <w:t>2,</w:t>
            </w:r>
            <w:r w:rsidR="00A91E69">
              <w:rPr>
                <w:rFonts w:ascii="Times New Roman" w:eastAsia="Times New Roman" w:hAnsi="Times New Roman" w:cs="Times New Roman"/>
                <w:color w:val="000000"/>
                <w:sz w:val="28"/>
                <w:szCs w:val="28"/>
                <w:lang w:eastAsia="ru-RU"/>
              </w:rPr>
              <w:t>4,6,</w:t>
            </w:r>
            <w:r w:rsidRPr="00AD7BED">
              <w:rPr>
                <w:rFonts w:ascii="Times New Roman" w:eastAsia="Times New Roman" w:hAnsi="Times New Roman" w:cs="Times New Roman"/>
                <w:color w:val="000000"/>
                <w:sz w:val="28"/>
                <w:szCs w:val="28"/>
                <w:lang w:eastAsia="ru-RU"/>
              </w:rPr>
              <w:t>8,10</w:t>
            </w:r>
          </w:p>
        </w:tc>
      </w:tr>
      <w:tr w:rsidR="00AD7BED" w:rsidRPr="00AD7BED" w:rsidTr="00E91A84">
        <w:tc>
          <w:tcPr>
            <w:tcW w:w="275" w:type="pct"/>
            <w:tcBorders>
              <w:top w:val="nil"/>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4"/>
                <w:szCs w:val="24"/>
                <w:lang w:eastAsia="ru-RU"/>
              </w:rPr>
              <w:t>2</w:t>
            </w:r>
          </w:p>
        </w:tc>
        <w:tc>
          <w:tcPr>
            <w:tcW w:w="2230" w:type="pct"/>
            <w:tcBorders>
              <w:top w:val="nil"/>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both"/>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Решение задач по цитологии</w:t>
            </w:r>
          </w:p>
        </w:tc>
        <w:tc>
          <w:tcPr>
            <w:tcW w:w="1247" w:type="pct"/>
            <w:tcBorders>
              <w:top w:val="nil"/>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12</w:t>
            </w:r>
          </w:p>
        </w:tc>
        <w:tc>
          <w:tcPr>
            <w:tcW w:w="1248" w:type="pct"/>
            <w:tcBorders>
              <w:top w:val="nil"/>
              <w:left w:val="nil"/>
              <w:bottom w:val="single" w:sz="8" w:space="0" w:color="000000"/>
              <w:right w:val="single" w:sz="8" w:space="0" w:color="000000"/>
            </w:tcBorders>
            <w:shd w:val="clear" w:color="auto" w:fill="FFFFFF"/>
          </w:tcPr>
          <w:p w:rsidR="00AD7BED" w:rsidRPr="00AD7BED" w:rsidRDefault="00AD7BED" w:rsidP="00AD7BED">
            <w:pPr>
              <w:spacing w:after="0" w:line="240" w:lineRule="auto"/>
              <w:jc w:val="center"/>
              <w:rPr>
                <w:rFonts w:ascii="Times New Roman" w:eastAsia="Times New Roman" w:hAnsi="Times New Roman" w:cs="Times New Roman"/>
                <w:color w:val="000000"/>
                <w:sz w:val="28"/>
                <w:szCs w:val="28"/>
                <w:lang w:eastAsia="ru-RU"/>
              </w:rPr>
            </w:pPr>
            <w:r w:rsidRPr="00AD7BED">
              <w:rPr>
                <w:rFonts w:ascii="Times New Roman" w:eastAsia="Times New Roman" w:hAnsi="Times New Roman" w:cs="Times New Roman"/>
                <w:color w:val="000000"/>
                <w:sz w:val="28"/>
                <w:szCs w:val="28"/>
                <w:lang w:eastAsia="ru-RU"/>
              </w:rPr>
              <w:t>2,4,6</w:t>
            </w:r>
          </w:p>
        </w:tc>
      </w:tr>
      <w:tr w:rsidR="00AD7BED" w:rsidRPr="00AD7BED" w:rsidTr="00E91A84">
        <w:tc>
          <w:tcPr>
            <w:tcW w:w="275" w:type="pct"/>
            <w:tcBorders>
              <w:top w:val="nil"/>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3</w:t>
            </w:r>
          </w:p>
        </w:tc>
        <w:tc>
          <w:tcPr>
            <w:tcW w:w="2230" w:type="pct"/>
            <w:tcBorders>
              <w:top w:val="nil"/>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Решение задач на применение знаний о формах изменчивости.</w:t>
            </w:r>
          </w:p>
        </w:tc>
        <w:tc>
          <w:tcPr>
            <w:tcW w:w="1247" w:type="pct"/>
            <w:tcBorders>
              <w:top w:val="nil"/>
              <w:left w:val="nil"/>
              <w:bottom w:val="single" w:sz="8" w:space="0" w:color="000000"/>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4</w:t>
            </w:r>
          </w:p>
        </w:tc>
        <w:tc>
          <w:tcPr>
            <w:tcW w:w="1248" w:type="pct"/>
            <w:tcBorders>
              <w:top w:val="nil"/>
              <w:left w:val="nil"/>
              <w:bottom w:val="single" w:sz="8" w:space="0" w:color="000000"/>
              <w:right w:val="single" w:sz="8" w:space="0" w:color="000000"/>
            </w:tcBorders>
            <w:shd w:val="clear" w:color="auto" w:fill="FFFFFF"/>
          </w:tcPr>
          <w:p w:rsidR="00AD7BED" w:rsidRPr="00AD7BED" w:rsidRDefault="00AD7BED" w:rsidP="00AD7BED">
            <w:pPr>
              <w:spacing w:after="0" w:line="240" w:lineRule="auto"/>
              <w:jc w:val="center"/>
              <w:rPr>
                <w:rFonts w:ascii="Times New Roman" w:eastAsia="Times New Roman" w:hAnsi="Times New Roman" w:cs="Times New Roman"/>
                <w:color w:val="000000"/>
                <w:sz w:val="28"/>
                <w:szCs w:val="28"/>
                <w:lang w:eastAsia="ru-RU"/>
              </w:rPr>
            </w:pPr>
            <w:r w:rsidRPr="00AD7BED">
              <w:rPr>
                <w:rFonts w:ascii="Times New Roman" w:eastAsia="Times New Roman" w:hAnsi="Times New Roman" w:cs="Times New Roman"/>
                <w:color w:val="000000"/>
                <w:sz w:val="28"/>
                <w:szCs w:val="28"/>
                <w:lang w:eastAsia="ru-RU"/>
              </w:rPr>
              <w:t>2,4,6</w:t>
            </w:r>
          </w:p>
        </w:tc>
      </w:tr>
      <w:tr w:rsidR="00AD7BED" w:rsidRPr="00AD7BED" w:rsidTr="003315D0">
        <w:tc>
          <w:tcPr>
            <w:tcW w:w="275" w:type="pct"/>
            <w:tcBorders>
              <w:top w:val="nil"/>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4</w:t>
            </w:r>
          </w:p>
        </w:tc>
        <w:tc>
          <w:tcPr>
            <w:tcW w:w="2230" w:type="pct"/>
            <w:tcBorders>
              <w:top w:val="nil"/>
              <w:left w:val="nil"/>
              <w:bottom w:val="single" w:sz="4" w:space="0" w:color="auto"/>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Законы Менделя и их цитологические основы</w:t>
            </w:r>
          </w:p>
        </w:tc>
        <w:tc>
          <w:tcPr>
            <w:tcW w:w="1247" w:type="pct"/>
            <w:tcBorders>
              <w:top w:val="nil"/>
              <w:left w:val="nil"/>
              <w:bottom w:val="single" w:sz="4" w:space="0" w:color="auto"/>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10</w:t>
            </w:r>
          </w:p>
        </w:tc>
        <w:tc>
          <w:tcPr>
            <w:tcW w:w="1248" w:type="pct"/>
            <w:tcBorders>
              <w:top w:val="nil"/>
              <w:left w:val="nil"/>
              <w:bottom w:val="single" w:sz="4" w:space="0" w:color="auto"/>
              <w:right w:val="single" w:sz="8" w:space="0" w:color="000000"/>
            </w:tcBorders>
            <w:shd w:val="clear" w:color="auto" w:fill="FFFFFF"/>
          </w:tcPr>
          <w:p w:rsidR="00AD7BED" w:rsidRPr="00AD7BED" w:rsidRDefault="00A91E69" w:rsidP="00AD7BE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AD7BED" w:rsidRPr="00AD7BED">
              <w:rPr>
                <w:rFonts w:ascii="Times New Roman" w:eastAsia="Times New Roman" w:hAnsi="Times New Roman" w:cs="Times New Roman"/>
                <w:color w:val="000000"/>
                <w:sz w:val="28"/>
                <w:szCs w:val="28"/>
                <w:lang w:eastAsia="ru-RU"/>
              </w:rPr>
              <w:t>2,4,6,10</w:t>
            </w:r>
          </w:p>
        </w:tc>
      </w:tr>
      <w:tr w:rsidR="00AD7BED" w:rsidRPr="00AD7BED" w:rsidTr="003315D0">
        <w:tc>
          <w:tcPr>
            <w:tcW w:w="2505" w:type="pct"/>
            <w:gridSpan w:val="2"/>
            <w:tcBorders>
              <w:top w:val="single" w:sz="4" w:space="0" w:color="auto"/>
              <w:left w:val="single" w:sz="4" w:space="0" w:color="auto"/>
              <w:bottom w:val="single" w:sz="4" w:space="0" w:color="auto"/>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ind w:left="566"/>
              <w:jc w:val="right"/>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ИТОГО</w:t>
            </w:r>
          </w:p>
        </w:tc>
        <w:tc>
          <w:tcPr>
            <w:tcW w:w="1247" w:type="pct"/>
            <w:tcBorders>
              <w:top w:val="single" w:sz="4" w:space="0" w:color="auto"/>
              <w:left w:val="nil"/>
              <w:bottom w:val="single" w:sz="4" w:space="0" w:color="auto"/>
              <w:right w:val="single" w:sz="8" w:space="0" w:color="000000"/>
            </w:tcBorders>
            <w:shd w:val="clear" w:color="auto" w:fill="FFFFFF"/>
            <w:tcMar>
              <w:top w:w="0" w:type="dxa"/>
              <w:left w:w="116" w:type="dxa"/>
              <w:bottom w:w="0" w:type="dxa"/>
              <w:right w:w="116" w:type="dxa"/>
            </w:tcMar>
            <w:hideMark/>
          </w:tcPr>
          <w:p w:rsidR="00AD7BED" w:rsidRPr="00AD7BED" w:rsidRDefault="00AD7BED" w:rsidP="00AD7BED">
            <w:pPr>
              <w:spacing w:after="0" w:line="240" w:lineRule="auto"/>
              <w:jc w:val="cente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8"/>
                <w:szCs w:val="28"/>
                <w:lang w:eastAsia="ru-RU"/>
              </w:rPr>
              <w:t>34</w:t>
            </w:r>
          </w:p>
        </w:tc>
        <w:tc>
          <w:tcPr>
            <w:tcW w:w="1248" w:type="pct"/>
            <w:tcBorders>
              <w:top w:val="single" w:sz="4" w:space="0" w:color="auto"/>
              <w:left w:val="nil"/>
              <w:bottom w:val="single" w:sz="4" w:space="0" w:color="auto"/>
              <w:right w:val="single" w:sz="4" w:space="0" w:color="auto"/>
            </w:tcBorders>
            <w:shd w:val="clear" w:color="auto" w:fill="FFFFFF"/>
          </w:tcPr>
          <w:p w:rsidR="00AD7BED" w:rsidRPr="00AD7BED" w:rsidRDefault="00AD7BED" w:rsidP="00AD7BED">
            <w:pPr>
              <w:spacing w:after="0" w:line="240" w:lineRule="auto"/>
              <w:jc w:val="center"/>
              <w:rPr>
                <w:rFonts w:ascii="Times New Roman" w:eastAsia="Times New Roman" w:hAnsi="Times New Roman" w:cs="Times New Roman"/>
                <w:color w:val="000000"/>
                <w:sz w:val="28"/>
                <w:szCs w:val="28"/>
                <w:lang w:eastAsia="ru-RU"/>
              </w:rPr>
            </w:pPr>
          </w:p>
        </w:tc>
      </w:tr>
    </w:tbl>
    <w:p w:rsidR="00AD7BED" w:rsidRPr="00CC2B83" w:rsidRDefault="00AD7BED" w:rsidP="00CC2B83">
      <w:pPr>
        <w:spacing w:after="0" w:line="240" w:lineRule="auto"/>
        <w:jc w:val="both"/>
        <w:rPr>
          <w:rFonts w:ascii="Times New Roman" w:hAnsi="Times New Roman" w:cs="Times New Roman"/>
          <w:sz w:val="24"/>
          <w:szCs w:val="24"/>
        </w:rPr>
      </w:pPr>
    </w:p>
    <w:p w:rsidR="00EC266B" w:rsidRDefault="00CC2B83" w:rsidP="00DF244B">
      <w:pPr>
        <w:spacing w:after="0" w:line="240" w:lineRule="auto"/>
        <w:jc w:val="both"/>
        <w:rPr>
          <w:rFonts w:ascii="Times New Roman" w:hAnsi="Times New Roman" w:cs="Times New Roman"/>
          <w:sz w:val="24"/>
          <w:szCs w:val="24"/>
        </w:rPr>
      </w:pPr>
      <w:r w:rsidRPr="00CC2B83">
        <w:rPr>
          <w:rFonts w:ascii="Times New Roman" w:hAnsi="Times New Roman" w:cs="Times New Roman"/>
          <w:sz w:val="24"/>
          <w:szCs w:val="24"/>
        </w:rPr>
        <w:t>​</w:t>
      </w:r>
      <w:r w:rsidR="00DF244B" w:rsidRPr="00DF244B">
        <w:rPr>
          <w:rFonts w:ascii="Times New Roman" w:hAnsi="Times New Roman" w:cs="Times New Roman"/>
          <w:sz w:val="24"/>
          <w:szCs w:val="24"/>
        </w:rPr>
        <w:t xml:space="preserve">Тема 1. Решение задач по молекулярной биологии (8 ч). </w:t>
      </w:r>
    </w:p>
    <w:p w:rsidR="00EC266B"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t xml:space="preserve">Общие сведения о молекулярных и клеточных механизмах наследования генов и формирования признаков. Химический состав клетки. Углеводы. Структурные и функциональные особенности моносахаридов и дисахаридов. Биополимеры – полисахариды, строение и биологическая роль. Жиры и липиды, особенности их строения, связанные с функциональной активностью клетки. Белки. Биополимеры – белки. Структурная организация белковых молекул. Свойства белков. Денатурация и </w:t>
      </w:r>
      <w:proofErr w:type="spellStart"/>
      <w:r w:rsidRPr="00DF244B">
        <w:rPr>
          <w:rFonts w:ascii="Times New Roman" w:hAnsi="Times New Roman" w:cs="Times New Roman"/>
          <w:sz w:val="24"/>
          <w:szCs w:val="24"/>
        </w:rPr>
        <w:t>ренатурация</w:t>
      </w:r>
      <w:proofErr w:type="spellEnd"/>
      <w:r w:rsidRPr="00DF244B">
        <w:rPr>
          <w:rFonts w:ascii="Times New Roman" w:hAnsi="Times New Roman" w:cs="Times New Roman"/>
          <w:sz w:val="24"/>
          <w:szCs w:val="24"/>
        </w:rPr>
        <w:t xml:space="preserve"> – биологический смысл и значение. Функции белков. Ферменты, их роль в обеспечении процессов жизнедеятельности. Классификация ферментов. Нуклеиновые кислоты, их роль в клетке. ДНК – молекула хранения наследственной информации. Структурная организация ДНК. Самоудвоение ДНК. РНК, ее виды, особенности строения и функционирования АТФ – основной аккумулятор энергии в клетке. Особенности строения молекулы и функции АТФ. Витамины, строение, источник поступления и роль в организме и клетке. Правила </w:t>
      </w:r>
      <w:proofErr w:type="spellStart"/>
      <w:r w:rsidRPr="00DF244B">
        <w:rPr>
          <w:rFonts w:ascii="Times New Roman" w:hAnsi="Times New Roman" w:cs="Times New Roman"/>
          <w:sz w:val="24"/>
          <w:szCs w:val="24"/>
        </w:rPr>
        <w:t>Чаргаффа</w:t>
      </w:r>
      <w:proofErr w:type="spellEnd"/>
      <w:r w:rsidRPr="00DF244B">
        <w:rPr>
          <w:rFonts w:ascii="Times New Roman" w:hAnsi="Times New Roman" w:cs="Times New Roman"/>
          <w:sz w:val="24"/>
          <w:szCs w:val="24"/>
        </w:rPr>
        <w:t>.</w:t>
      </w:r>
    </w:p>
    <w:p w:rsidR="00EC266B"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t>Практическая работа № 1 «Решение задач по молекулярной биологии» 1. Установление последовательности нуклеотидов в ДНК, и-РНК, антикодонов т-РНК, используя принцип комплементарности. 2. Вычисление количества нуклеотидов, их процентное соотношение в цепи ДНК, и - РНК. 3. Вычисление количества водородных связей в цепи ДНК, и -РНК. 4. Определение длины, массы ДНК, и - РНК. 5. Определение последовательности аминокислот по таблице генетического кода. 6. Определение массы ДНК, гена, белка, количества аминокислот, нуклеотидов. Обмен веществ и энергии. Понятие о пластическом и энергетическом обмене</w:t>
      </w:r>
      <w:r w:rsidR="00EC266B">
        <w:rPr>
          <w:rFonts w:ascii="Times New Roman" w:hAnsi="Times New Roman" w:cs="Times New Roman"/>
          <w:sz w:val="24"/>
          <w:szCs w:val="24"/>
        </w:rPr>
        <w:t>.</w:t>
      </w:r>
    </w:p>
    <w:p w:rsidR="00EC266B"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t xml:space="preserve">Демонстрации: модель ДНК и РНК, таблицы «Генетический код», «Мейоз», модели-аппликации, иллюстрирующие законы наследственности, перекрест хромосом; хромосомные аномалии человека и их фенотипические проявления. </w:t>
      </w:r>
    </w:p>
    <w:p w:rsidR="00EC266B"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t xml:space="preserve">Тема 2. Решение задач по цитологии (12 ч.) </w:t>
      </w:r>
    </w:p>
    <w:p w:rsidR="00EC266B"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t xml:space="preserve">Строение молекул ДНК, РНК. Принцип комплементарности. Особенности строения ДНК, РНК. Сравнительная характеристика нуклеиновых кислот. Фотосинтез. Световая и </w:t>
      </w:r>
      <w:proofErr w:type="spellStart"/>
      <w:r w:rsidRPr="00DF244B">
        <w:rPr>
          <w:rFonts w:ascii="Times New Roman" w:hAnsi="Times New Roman" w:cs="Times New Roman"/>
          <w:sz w:val="24"/>
          <w:szCs w:val="24"/>
        </w:rPr>
        <w:t>темновая</w:t>
      </w:r>
      <w:proofErr w:type="spellEnd"/>
      <w:r w:rsidRPr="00DF244B">
        <w:rPr>
          <w:rFonts w:ascii="Times New Roman" w:hAnsi="Times New Roman" w:cs="Times New Roman"/>
          <w:sz w:val="24"/>
          <w:szCs w:val="24"/>
        </w:rPr>
        <w:t xml:space="preserve"> фазы фотосинтеза, основные процессы, происходящие в эти фазы. Основные итоги световой фазы - синтез АТФ, выделение кислорода. </w:t>
      </w:r>
      <w:proofErr w:type="spellStart"/>
      <w:r w:rsidRPr="00DF244B">
        <w:rPr>
          <w:rFonts w:ascii="Times New Roman" w:hAnsi="Times New Roman" w:cs="Times New Roman"/>
          <w:sz w:val="24"/>
          <w:szCs w:val="24"/>
        </w:rPr>
        <w:t>Фотофосфорилирование</w:t>
      </w:r>
      <w:proofErr w:type="spellEnd"/>
      <w:r w:rsidRPr="00DF244B">
        <w:rPr>
          <w:rFonts w:ascii="Times New Roman" w:hAnsi="Times New Roman" w:cs="Times New Roman"/>
          <w:sz w:val="24"/>
          <w:szCs w:val="24"/>
        </w:rPr>
        <w:t xml:space="preserve">. Суммарное уравнение фотосинтеза. Первичные продукты фотосинтеза. Фотосинтез и урожай сельскохозяйственных культур. Пути повышения продуктивности сельскохозяйственных растений. </w:t>
      </w:r>
      <w:proofErr w:type="spellStart"/>
      <w:r w:rsidRPr="00DF244B">
        <w:rPr>
          <w:rFonts w:ascii="Times New Roman" w:hAnsi="Times New Roman" w:cs="Times New Roman"/>
          <w:sz w:val="24"/>
          <w:szCs w:val="24"/>
        </w:rPr>
        <w:t>К.А.Тимирязев</w:t>
      </w:r>
      <w:proofErr w:type="spellEnd"/>
      <w:r w:rsidRPr="00DF244B">
        <w:rPr>
          <w:rFonts w:ascii="Times New Roman" w:hAnsi="Times New Roman" w:cs="Times New Roman"/>
          <w:sz w:val="24"/>
          <w:szCs w:val="24"/>
        </w:rPr>
        <w:t xml:space="preserve"> о космической роли зеленых растений. Хемосинтез и его значение в природе. Формула связи фотосинтеза и урожая русского физиолога Л.А. Иванова. Энергетический обмен в клетке. Этапы энергетического обмена. Значение митохондрий и АТФ в энергетическом обмене. Практическая работа № 2-3 Решение задач на определение энергии в клетках организма, с применением знаний об энергетическом обмене Биосинтез белков в клетке и его значение. Роль генов в биосинтезе белков. Генетический код и его свойства. Этапы биосинтеза белка. Реакции матричного синтеза. Регуляция синтеза белков. Ген-регулятор, ген-оператор, структурные гены, их взаимодействие. Принцип обратной связи в регуляции функционирования генов. Современные представления о природе гена. Демонстрации: схемы энергетического обмена и фотосинтеза. </w:t>
      </w:r>
    </w:p>
    <w:p w:rsidR="00EC266B"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lastRenderedPageBreak/>
        <w:t xml:space="preserve">Тема 3. Решение задач на применение знаний о формах изменчивости (4 ч). Фенотипическая изменчивость. Модификационная изменчивость. Вариационный ряд. Вариационная кривая. Норма реакции. Мутации. Мутагены. Генные мутации. Геномные мутации. Хромосомные мутации. Комбинативная изменчивость. Цитоплазматическая изменчивость. Спонтанные мутации. Летальные мутации. Закон гомологических рядов в наследственной изменчивости. Генетика человека. Наследственные болезни. Альбинизм. Близнецовый метод. Гемофилия. Гибридизация соматических клеток. </w:t>
      </w:r>
      <w:proofErr w:type="spellStart"/>
      <w:r w:rsidRPr="00DF244B">
        <w:rPr>
          <w:rFonts w:ascii="Times New Roman" w:hAnsi="Times New Roman" w:cs="Times New Roman"/>
          <w:sz w:val="24"/>
          <w:szCs w:val="24"/>
        </w:rPr>
        <w:t>Медикогенетическое</w:t>
      </w:r>
      <w:proofErr w:type="spellEnd"/>
      <w:r w:rsidRPr="00DF244B">
        <w:rPr>
          <w:rFonts w:ascii="Times New Roman" w:hAnsi="Times New Roman" w:cs="Times New Roman"/>
          <w:sz w:val="24"/>
          <w:szCs w:val="24"/>
        </w:rPr>
        <w:t xml:space="preserve"> консультирование. Полидактилия. Популяционный метод. Практическая работа № 4 «Решение задач на применение знаний о формах изменчивости»</w:t>
      </w:r>
      <w:r w:rsidR="00EC266B">
        <w:rPr>
          <w:rFonts w:ascii="Times New Roman" w:hAnsi="Times New Roman" w:cs="Times New Roman"/>
          <w:sz w:val="24"/>
          <w:szCs w:val="24"/>
        </w:rPr>
        <w:t>.</w:t>
      </w:r>
    </w:p>
    <w:p w:rsidR="00CC2B83" w:rsidRDefault="00DF244B" w:rsidP="00DF244B">
      <w:pPr>
        <w:spacing w:after="0" w:line="240" w:lineRule="auto"/>
        <w:jc w:val="both"/>
        <w:rPr>
          <w:rFonts w:ascii="Times New Roman" w:hAnsi="Times New Roman" w:cs="Times New Roman"/>
          <w:sz w:val="24"/>
          <w:szCs w:val="24"/>
        </w:rPr>
      </w:pPr>
      <w:r w:rsidRPr="00DF244B">
        <w:rPr>
          <w:rFonts w:ascii="Times New Roman" w:hAnsi="Times New Roman" w:cs="Times New Roman"/>
          <w:sz w:val="24"/>
          <w:szCs w:val="24"/>
        </w:rPr>
        <w:t xml:space="preserve">Тема 4. Законы Менделя и их цитологические основы (10 ч). История развития генетики. Закономерности наследования признаков, выявленные Г. Менделем. Гибридологический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обоснование. Множественные аллели. Анализирующее скрещивание. </w:t>
      </w:r>
      <w:proofErr w:type="spellStart"/>
      <w:r w:rsidRPr="00DF244B">
        <w:rPr>
          <w:rFonts w:ascii="Times New Roman" w:hAnsi="Times New Roman" w:cs="Times New Roman"/>
          <w:sz w:val="24"/>
          <w:szCs w:val="24"/>
        </w:rPr>
        <w:t>Дигибридное</w:t>
      </w:r>
      <w:proofErr w:type="spellEnd"/>
      <w:r w:rsidRPr="00DF244B">
        <w:rPr>
          <w:rFonts w:ascii="Times New Roman" w:hAnsi="Times New Roman" w:cs="Times New Roman"/>
          <w:sz w:val="24"/>
          <w:szCs w:val="24"/>
        </w:rPr>
        <w:t xml:space="preserve"> и полигибридное скрещивание. Закон независимого комбинирования. Фенотип и генотип. Цитологические основы генетических законов наследования. Практическая работа № 5 «Решение генетических задач на моногибридное скрещивание». Практическая работа № 6-7 «Решение генетических задач на </w:t>
      </w:r>
      <w:proofErr w:type="spellStart"/>
      <w:r w:rsidRPr="00DF244B">
        <w:rPr>
          <w:rFonts w:ascii="Times New Roman" w:hAnsi="Times New Roman" w:cs="Times New Roman"/>
          <w:sz w:val="24"/>
          <w:szCs w:val="24"/>
        </w:rPr>
        <w:t>ди</w:t>
      </w:r>
      <w:proofErr w:type="spellEnd"/>
      <w:r w:rsidRPr="00DF244B">
        <w:rPr>
          <w:rFonts w:ascii="Times New Roman" w:hAnsi="Times New Roman" w:cs="Times New Roman"/>
          <w:sz w:val="24"/>
          <w:szCs w:val="24"/>
        </w:rPr>
        <w:t xml:space="preserve">- и полигибридное скрещивание». Демонстрации: решетка </w:t>
      </w:r>
      <w:proofErr w:type="spellStart"/>
      <w:r w:rsidRPr="00DF244B">
        <w:rPr>
          <w:rFonts w:ascii="Times New Roman" w:hAnsi="Times New Roman" w:cs="Times New Roman"/>
          <w:sz w:val="24"/>
          <w:szCs w:val="24"/>
        </w:rPr>
        <w:t>Пеннета</w:t>
      </w:r>
      <w:proofErr w:type="spellEnd"/>
      <w:r w:rsidRPr="00DF244B">
        <w:rPr>
          <w:rFonts w:ascii="Times New Roman" w:hAnsi="Times New Roman" w:cs="Times New Roman"/>
          <w:sz w:val="24"/>
          <w:szCs w:val="24"/>
        </w:rPr>
        <w:t xml:space="preserve">, биологический материал, с которым работал </w:t>
      </w:r>
      <w:proofErr w:type="spellStart"/>
      <w:r w:rsidRPr="00DF244B">
        <w:rPr>
          <w:rFonts w:ascii="Times New Roman" w:hAnsi="Times New Roman" w:cs="Times New Roman"/>
          <w:sz w:val="24"/>
          <w:szCs w:val="24"/>
        </w:rPr>
        <w:t>Г.Мендель</w:t>
      </w:r>
      <w:proofErr w:type="spellEnd"/>
      <w:r w:rsidRPr="00DF244B">
        <w:rPr>
          <w:rFonts w:ascii="Times New Roman" w:hAnsi="Times New Roman" w:cs="Times New Roman"/>
          <w:sz w:val="24"/>
          <w:szCs w:val="24"/>
        </w:rPr>
        <w:t>.</w:t>
      </w: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Default="002F54F8" w:rsidP="00DF244B">
      <w:pPr>
        <w:spacing w:after="0" w:line="240" w:lineRule="auto"/>
        <w:jc w:val="both"/>
        <w:rPr>
          <w:rFonts w:ascii="Times New Roman" w:hAnsi="Times New Roman" w:cs="Times New Roman"/>
          <w:sz w:val="24"/>
          <w:szCs w:val="24"/>
        </w:rPr>
      </w:pPr>
    </w:p>
    <w:p w:rsidR="002F54F8" w:rsidRPr="00CC2B83" w:rsidRDefault="002F54F8" w:rsidP="00DF244B">
      <w:pPr>
        <w:spacing w:after="0" w:line="240" w:lineRule="auto"/>
        <w:jc w:val="both"/>
        <w:rPr>
          <w:rFonts w:ascii="Times New Roman" w:hAnsi="Times New Roman" w:cs="Times New Roman"/>
          <w:sz w:val="24"/>
          <w:szCs w:val="24"/>
        </w:rPr>
      </w:pPr>
    </w:p>
    <w:p w:rsidR="00941196" w:rsidRDefault="00941196" w:rsidP="00941196">
      <w:pPr>
        <w:widowControl w:val="0"/>
        <w:tabs>
          <w:tab w:val="left" w:pos="3157"/>
          <w:tab w:val="left" w:pos="5008"/>
          <w:tab w:val="left" w:pos="7188"/>
        </w:tabs>
        <w:spacing w:before="12" w:line="240" w:lineRule="auto"/>
        <w:ind w:left="1155" w:right="256" w:hanging="1041"/>
        <w:rPr>
          <w:rFonts w:ascii="Times New Roman" w:eastAsia="Times New Roman" w:hAnsi="Times New Roman" w:cs="Times New Roman"/>
          <w:color w:val="000000"/>
          <w:sz w:val="24"/>
          <w:szCs w:val="24"/>
          <w:lang w:eastAsia="ru-RU"/>
        </w:rPr>
      </w:pPr>
      <w:r w:rsidRPr="00941196">
        <w:rPr>
          <w:rFonts w:ascii="Times New Roman" w:eastAsia="Times New Roman" w:hAnsi="Times New Roman" w:cs="Times New Roman"/>
          <w:color w:val="000000"/>
          <w:sz w:val="24"/>
          <w:szCs w:val="24"/>
          <w:lang w:eastAsia="ru-RU"/>
        </w:rPr>
        <w:t>ТЕМАТИЧЕСКОЕ ПЛАНИРОВАНИЕ</w:t>
      </w:r>
    </w:p>
    <w:p w:rsidR="00941196" w:rsidRPr="00941196" w:rsidRDefault="00941196" w:rsidP="00941196">
      <w:pPr>
        <w:widowControl w:val="0"/>
        <w:tabs>
          <w:tab w:val="left" w:pos="3157"/>
          <w:tab w:val="left" w:pos="5008"/>
          <w:tab w:val="left" w:pos="7188"/>
        </w:tabs>
        <w:spacing w:before="12" w:line="240" w:lineRule="auto"/>
        <w:ind w:left="1155" w:right="256" w:hanging="104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элективного курса « Решение задач по общей биологии»</w:t>
      </w:r>
    </w:p>
    <w:p w:rsidR="002F54F8" w:rsidRPr="002F54F8" w:rsidRDefault="00941196" w:rsidP="00941196">
      <w:pPr>
        <w:widowControl w:val="0"/>
        <w:tabs>
          <w:tab w:val="left" w:pos="3157"/>
          <w:tab w:val="left" w:pos="5008"/>
          <w:tab w:val="left" w:pos="7188"/>
        </w:tabs>
        <w:spacing w:before="12" w:line="240" w:lineRule="auto"/>
        <w:ind w:left="1155" w:right="256" w:hanging="1041"/>
        <w:rPr>
          <w:rFonts w:ascii="Times New Roman" w:eastAsia="Times New Roman" w:hAnsi="Times New Roman" w:cs="Times New Roman"/>
          <w:color w:val="000000"/>
          <w:sz w:val="24"/>
          <w:szCs w:val="24"/>
          <w:lang w:eastAsia="ru-RU"/>
        </w:rPr>
      </w:pPr>
      <w:r w:rsidRPr="00941196">
        <w:rPr>
          <w:rFonts w:ascii="Times New Roman" w:eastAsia="Times New Roman" w:hAnsi="Times New Roman" w:cs="Times New Roman"/>
          <w:color w:val="000000"/>
          <w:sz w:val="24"/>
          <w:szCs w:val="24"/>
          <w:lang w:eastAsia="ru-RU"/>
        </w:rPr>
        <w:t xml:space="preserve"> 10 КЛАСС</w:t>
      </w:r>
    </w:p>
    <w:tbl>
      <w:tblPr>
        <w:tblStyle w:val="a6"/>
        <w:tblW w:w="0" w:type="auto"/>
        <w:tblLook w:val="04A0" w:firstRow="1" w:lastRow="0" w:firstColumn="1" w:lastColumn="0" w:noHBand="0" w:noVBand="1"/>
      </w:tblPr>
      <w:tblGrid>
        <w:gridCol w:w="593"/>
        <w:gridCol w:w="2053"/>
        <w:gridCol w:w="1417"/>
        <w:gridCol w:w="1949"/>
        <w:gridCol w:w="3559"/>
      </w:tblGrid>
      <w:tr w:rsidR="003315D0" w:rsidTr="003315D0">
        <w:tc>
          <w:tcPr>
            <w:tcW w:w="593" w:type="dxa"/>
          </w:tcPr>
          <w:p w:rsidR="002F54F8" w:rsidRDefault="002F54F8" w:rsidP="005B4674">
            <w:pPr>
              <w:jc w:val="both"/>
              <w:rPr>
                <w:rFonts w:ascii="Times New Roman" w:hAnsi="Times New Roman" w:cs="Times New Roman"/>
                <w:sz w:val="24"/>
                <w:szCs w:val="24"/>
              </w:rPr>
            </w:pPr>
            <w:r w:rsidRPr="002F54F8">
              <w:rPr>
                <w:rFonts w:ascii="Times New Roman" w:eastAsia="Times New Roman" w:hAnsi="Times New Roman" w:cs="Times New Roman"/>
                <w:color w:val="000000"/>
                <w:sz w:val="24"/>
                <w:szCs w:val="24"/>
                <w:lang w:eastAsia="ru-RU"/>
              </w:rPr>
              <w:t xml:space="preserve">№ </w:t>
            </w:r>
            <w:proofErr w:type="spellStart"/>
            <w:r w:rsidRPr="002F54F8">
              <w:rPr>
                <w:rFonts w:ascii="Times New Roman" w:eastAsia="Times New Roman" w:hAnsi="Times New Roman" w:cs="Times New Roman"/>
                <w:color w:val="000000"/>
                <w:sz w:val="24"/>
                <w:szCs w:val="24"/>
                <w:lang w:eastAsia="ru-RU"/>
              </w:rPr>
              <w:t>п.п</w:t>
            </w:r>
            <w:proofErr w:type="spellEnd"/>
            <w:r w:rsidRPr="002F54F8">
              <w:rPr>
                <w:rFonts w:ascii="Times New Roman" w:eastAsia="Times New Roman" w:hAnsi="Times New Roman" w:cs="Times New Roman"/>
                <w:color w:val="000000"/>
                <w:sz w:val="24"/>
                <w:szCs w:val="24"/>
                <w:lang w:eastAsia="ru-RU"/>
              </w:rPr>
              <w:t>.</w:t>
            </w:r>
          </w:p>
        </w:tc>
        <w:tc>
          <w:tcPr>
            <w:tcW w:w="2122" w:type="dxa"/>
          </w:tcPr>
          <w:p w:rsidR="002F54F8" w:rsidRDefault="002F54F8" w:rsidP="002F54F8">
            <w:pPr>
              <w:jc w:val="both"/>
              <w:rPr>
                <w:rFonts w:ascii="Times New Roman" w:hAnsi="Times New Roman" w:cs="Times New Roman"/>
                <w:sz w:val="24"/>
                <w:szCs w:val="24"/>
              </w:rPr>
            </w:pPr>
            <w:r w:rsidRPr="002F54F8">
              <w:rPr>
                <w:rFonts w:ascii="Times New Roman" w:hAnsi="Times New Roman" w:cs="Times New Roman"/>
                <w:sz w:val="24"/>
                <w:szCs w:val="24"/>
              </w:rPr>
              <w:t>Наиме</w:t>
            </w:r>
            <w:r>
              <w:rPr>
                <w:rFonts w:ascii="Times New Roman" w:hAnsi="Times New Roman" w:cs="Times New Roman"/>
                <w:sz w:val="24"/>
                <w:szCs w:val="24"/>
              </w:rPr>
              <w:t xml:space="preserve">нование </w:t>
            </w:r>
            <w:r w:rsidRPr="002F54F8">
              <w:rPr>
                <w:rFonts w:ascii="Times New Roman" w:hAnsi="Times New Roman" w:cs="Times New Roman"/>
                <w:sz w:val="24"/>
                <w:szCs w:val="24"/>
              </w:rPr>
              <w:t>разделов и тем</w:t>
            </w:r>
          </w:p>
        </w:tc>
        <w:tc>
          <w:tcPr>
            <w:tcW w:w="1417" w:type="dxa"/>
          </w:tcPr>
          <w:p w:rsidR="002F54F8" w:rsidRDefault="002F54F8" w:rsidP="002F54F8">
            <w:pPr>
              <w:jc w:val="both"/>
              <w:rPr>
                <w:rFonts w:ascii="Times New Roman" w:hAnsi="Times New Roman" w:cs="Times New Roman"/>
                <w:sz w:val="24"/>
                <w:szCs w:val="24"/>
              </w:rPr>
            </w:pPr>
            <w:r w:rsidRPr="002F54F8">
              <w:rPr>
                <w:rFonts w:ascii="Times New Roman" w:hAnsi="Times New Roman" w:cs="Times New Roman"/>
                <w:sz w:val="24"/>
                <w:szCs w:val="24"/>
              </w:rPr>
              <w:t>Количество</w:t>
            </w:r>
            <w:r w:rsidRPr="002F54F8">
              <w:rPr>
                <w:rFonts w:ascii="Times New Roman" w:hAnsi="Times New Roman" w:cs="Times New Roman"/>
                <w:sz w:val="24"/>
                <w:szCs w:val="24"/>
              </w:rPr>
              <w:tab/>
              <w:t xml:space="preserve"> часов</w:t>
            </w:r>
          </w:p>
        </w:tc>
        <w:tc>
          <w:tcPr>
            <w:tcW w:w="1584" w:type="dxa"/>
          </w:tcPr>
          <w:p w:rsidR="002F54F8" w:rsidRDefault="002F54F8" w:rsidP="002F54F8">
            <w:pPr>
              <w:jc w:val="both"/>
              <w:rPr>
                <w:rFonts w:ascii="Times New Roman" w:hAnsi="Times New Roman" w:cs="Times New Roman"/>
                <w:sz w:val="24"/>
                <w:szCs w:val="24"/>
              </w:rPr>
            </w:pPr>
            <w:r w:rsidRPr="002F54F8">
              <w:rPr>
                <w:rFonts w:ascii="Times New Roman" w:hAnsi="Times New Roman" w:cs="Times New Roman"/>
                <w:sz w:val="24"/>
                <w:szCs w:val="24"/>
              </w:rPr>
              <w:t>Форма</w:t>
            </w:r>
            <w:r w:rsidRPr="002F54F8">
              <w:rPr>
                <w:rFonts w:ascii="Times New Roman" w:hAnsi="Times New Roman" w:cs="Times New Roman"/>
                <w:sz w:val="24"/>
                <w:szCs w:val="24"/>
              </w:rPr>
              <w:tab/>
              <w:t xml:space="preserve">       деятельности  </w:t>
            </w:r>
          </w:p>
        </w:tc>
        <w:tc>
          <w:tcPr>
            <w:tcW w:w="3855" w:type="dxa"/>
          </w:tcPr>
          <w:p w:rsidR="002F54F8" w:rsidRDefault="002F54F8" w:rsidP="002F54F8">
            <w:pPr>
              <w:jc w:val="both"/>
              <w:rPr>
                <w:rFonts w:ascii="Times New Roman" w:hAnsi="Times New Roman" w:cs="Times New Roman"/>
                <w:sz w:val="24"/>
                <w:szCs w:val="24"/>
              </w:rPr>
            </w:pPr>
            <w:r w:rsidRPr="002F54F8">
              <w:rPr>
                <w:rFonts w:ascii="Times New Roman" w:hAnsi="Times New Roman" w:cs="Times New Roman"/>
                <w:sz w:val="24"/>
                <w:szCs w:val="24"/>
              </w:rPr>
              <w:t>Используемые э/о ресурсы</w:t>
            </w:r>
          </w:p>
        </w:tc>
      </w:tr>
      <w:tr w:rsidR="003315D0" w:rsidRPr="00941196" w:rsidTr="003315D0">
        <w:tc>
          <w:tcPr>
            <w:tcW w:w="593" w:type="dxa"/>
          </w:tcPr>
          <w:p w:rsidR="002F54F8"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1</w:t>
            </w:r>
          </w:p>
        </w:tc>
        <w:tc>
          <w:tcPr>
            <w:tcW w:w="2122" w:type="dxa"/>
          </w:tcPr>
          <w:p w:rsidR="002F54F8" w:rsidRPr="00941196" w:rsidRDefault="003315D0" w:rsidP="005B4674">
            <w:pPr>
              <w:jc w:val="both"/>
              <w:rPr>
                <w:rFonts w:ascii="Times New Roman" w:hAnsi="Times New Roman" w:cs="Times New Roman"/>
                <w:sz w:val="24"/>
                <w:szCs w:val="24"/>
              </w:rPr>
            </w:pPr>
            <w:r w:rsidRPr="00AD7BED">
              <w:rPr>
                <w:rFonts w:ascii="Times New Roman" w:eastAsia="Times New Roman" w:hAnsi="Times New Roman" w:cs="Times New Roman"/>
                <w:color w:val="000000"/>
                <w:sz w:val="24"/>
                <w:szCs w:val="24"/>
                <w:lang w:eastAsia="ru-RU"/>
              </w:rPr>
              <w:t>Решение задач по молекулярной биологии</w:t>
            </w:r>
          </w:p>
        </w:tc>
        <w:tc>
          <w:tcPr>
            <w:tcW w:w="1417" w:type="dxa"/>
          </w:tcPr>
          <w:p w:rsidR="002F54F8"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8</w:t>
            </w:r>
          </w:p>
        </w:tc>
        <w:tc>
          <w:tcPr>
            <w:tcW w:w="1584" w:type="dxa"/>
          </w:tcPr>
          <w:p w:rsidR="002F54F8" w:rsidRPr="00941196" w:rsidRDefault="00941196" w:rsidP="005B4674">
            <w:pPr>
              <w:jc w:val="both"/>
              <w:rPr>
                <w:rFonts w:ascii="Times New Roman" w:hAnsi="Times New Roman" w:cs="Times New Roman"/>
                <w:sz w:val="24"/>
                <w:szCs w:val="24"/>
              </w:rPr>
            </w:pPr>
            <w:r w:rsidRPr="00941196">
              <w:rPr>
                <w:rFonts w:ascii="Times New Roman" w:hAnsi="Times New Roman" w:cs="Times New Roman"/>
                <w:sz w:val="24"/>
                <w:szCs w:val="24"/>
              </w:rPr>
              <w:t>Фронтальная, индивидуальная, групповая</w:t>
            </w:r>
          </w:p>
        </w:tc>
        <w:tc>
          <w:tcPr>
            <w:tcW w:w="3855" w:type="dxa"/>
          </w:tcPr>
          <w:p w:rsidR="002F54F8" w:rsidRPr="002F54F8" w:rsidRDefault="002F18C0" w:rsidP="002F54F8">
            <w:pPr>
              <w:rPr>
                <w:rFonts w:ascii="Times New Roman" w:eastAsiaTheme="minorEastAsia" w:hAnsi="Times New Roman" w:cs="Times New Roman"/>
                <w:color w:val="0000FF"/>
                <w:sz w:val="24"/>
                <w:szCs w:val="24"/>
                <w:u w:val="single"/>
                <w:lang w:eastAsia="ru-RU"/>
              </w:rPr>
            </w:pPr>
            <w:hyperlink r:id="rId4" w:history="1">
              <w:r w:rsidR="003315D0" w:rsidRPr="00941196">
                <w:rPr>
                  <w:rStyle w:val="a7"/>
                  <w:rFonts w:ascii="Times New Roman" w:eastAsiaTheme="minorEastAsia" w:hAnsi="Times New Roman" w:cs="Times New Roman"/>
                  <w:sz w:val="24"/>
                  <w:szCs w:val="24"/>
                  <w:lang w:eastAsia="ru-RU"/>
                </w:rPr>
                <w:t>https://edsoo.ru</w:t>
              </w:r>
            </w:hyperlink>
          </w:p>
          <w:p w:rsidR="002F54F8" w:rsidRPr="002F54F8" w:rsidRDefault="002F18C0" w:rsidP="002F54F8">
            <w:pPr>
              <w:rPr>
                <w:rFonts w:ascii="Times New Roman" w:hAnsi="Times New Roman" w:cs="Times New Roman"/>
                <w:sz w:val="24"/>
                <w:szCs w:val="24"/>
              </w:rPr>
            </w:pPr>
            <w:hyperlink r:id="rId5" w:history="1">
              <w:r w:rsidR="003315D0" w:rsidRPr="00941196">
                <w:rPr>
                  <w:rStyle w:val="a7"/>
                  <w:rFonts w:ascii="Times New Roman" w:hAnsi="Times New Roman" w:cs="Times New Roman"/>
                  <w:sz w:val="24"/>
                  <w:szCs w:val="24"/>
                </w:rPr>
                <w:t>https://school.infourok.ru</w:t>
              </w:r>
            </w:hyperlink>
            <w:r w:rsidR="002F54F8" w:rsidRPr="002F54F8">
              <w:rPr>
                <w:rFonts w:ascii="Times New Roman" w:hAnsi="Times New Roman" w:cs="Times New Roman"/>
                <w:sz w:val="24"/>
                <w:szCs w:val="24"/>
              </w:rPr>
              <w:t xml:space="preserve">   </w:t>
            </w:r>
          </w:p>
          <w:p w:rsidR="002F54F8" w:rsidRPr="002F54F8" w:rsidRDefault="002F18C0" w:rsidP="002F54F8">
            <w:pPr>
              <w:rPr>
                <w:rFonts w:ascii="Times New Roman" w:hAnsi="Times New Roman" w:cs="Times New Roman"/>
                <w:sz w:val="24"/>
                <w:szCs w:val="24"/>
              </w:rPr>
            </w:pPr>
            <w:hyperlink r:id="rId6" w:history="1">
              <w:r w:rsidR="003315D0" w:rsidRPr="00941196">
                <w:rPr>
                  <w:rStyle w:val="a7"/>
                  <w:rFonts w:ascii="Times New Roman" w:hAnsi="Times New Roman" w:cs="Times New Roman"/>
                  <w:sz w:val="24"/>
                  <w:szCs w:val="24"/>
                </w:rPr>
                <w:t>https://media.prosv.ru</w:t>
              </w:r>
            </w:hyperlink>
            <w:r w:rsidR="002F54F8" w:rsidRPr="002F54F8">
              <w:rPr>
                <w:rFonts w:ascii="Times New Roman" w:hAnsi="Times New Roman" w:cs="Times New Roman"/>
                <w:sz w:val="24"/>
                <w:szCs w:val="24"/>
              </w:rPr>
              <w:t xml:space="preserve"> </w:t>
            </w:r>
          </w:p>
          <w:p w:rsidR="002F54F8" w:rsidRPr="002F54F8" w:rsidRDefault="002F18C0" w:rsidP="002F54F8">
            <w:pPr>
              <w:rPr>
                <w:rFonts w:ascii="Times New Roman" w:hAnsi="Times New Roman" w:cs="Times New Roman"/>
                <w:sz w:val="24"/>
                <w:szCs w:val="24"/>
              </w:rPr>
            </w:pPr>
            <w:hyperlink r:id="rId7" w:history="1">
              <w:r w:rsidR="003315D0" w:rsidRPr="00941196">
                <w:rPr>
                  <w:rStyle w:val="a7"/>
                  <w:rFonts w:ascii="Times New Roman" w:hAnsi="Times New Roman" w:cs="Times New Roman"/>
                  <w:sz w:val="24"/>
                  <w:szCs w:val="24"/>
                </w:rPr>
                <w:t>https://edu.skysmart.ru</w:t>
              </w:r>
            </w:hyperlink>
            <w:r w:rsidR="002F54F8" w:rsidRPr="002F54F8">
              <w:rPr>
                <w:rFonts w:ascii="Times New Roman" w:hAnsi="Times New Roman" w:cs="Times New Roman"/>
                <w:sz w:val="24"/>
                <w:szCs w:val="24"/>
              </w:rPr>
              <w:t xml:space="preserve"> </w:t>
            </w:r>
          </w:p>
          <w:p w:rsidR="002F54F8" w:rsidRPr="002F54F8" w:rsidRDefault="002F18C0" w:rsidP="002F54F8">
            <w:pPr>
              <w:rPr>
                <w:rFonts w:ascii="Times New Roman" w:hAnsi="Times New Roman" w:cs="Times New Roman"/>
                <w:sz w:val="24"/>
                <w:szCs w:val="24"/>
              </w:rPr>
            </w:pPr>
            <w:hyperlink r:id="rId8" w:history="1">
              <w:r w:rsidR="002F54F8" w:rsidRPr="002F54F8">
                <w:rPr>
                  <w:rFonts w:ascii="Times New Roman" w:hAnsi="Times New Roman" w:cs="Times New Roman"/>
                  <w:color w:val="0000FF" w:themeColor="hyperlink"/>
                  <w:sz w:val="24"/>
                  <w:szCs w:val="24"/>
                  <w:u w:val="single"/>
                </w:rPr>
                <w:t>https://resh.edu.ru/subject</w:t>
              </w:r>
            </w:hyperlink>
            <w:r w:rsidR="002F54F8" w:rsidRPr="002F54F8">
              <w:rPr>
                <w:rFonts w:ascii="Times New Roman" w:hAnsi="Times New Roman" w:cs="Times New Roman"/>
                <w:sz w:val="24"/>
                <w:szCs w:val="24"/>
              </w:rPr>
              <w:t xml:space="preserve"> </w:t>
            </w:r>
          </w:p>
          <w:p w:rsidR="002F54F8" w:rsidRPr="002F54F8" w:rsidRDefault="002F18C0" w:rsidP="002F54F8">
            <w:pPr>
              <w:rPr>
                <w:rFonts w:ascii="Times New Roman" w:hAnsi="Times New Roman" w:cs="Times New Roman"/>
                <w:sz w:val="24"/>
                <w:szCs w:val="24"/>
              </w:rPr>
            </w:pPr>
            <w:hyperlink r:id="rId9" w:history="1">
              <w:r w:rsidR="002F54F8" w:rsidRPr="002F54F8">
                <w:rPr>
                  <w:rFonts w:ascii="Times New Roman" w:hAnsi="Times New Roman" w:cs="Times New Roman"/>
                  <w:color w:val="0000FF" w:themeColor="hyperlink"/>
                  <w:sz w:val="24"/>
                  <w:szCs w:val="24"/>
                  <w:u w:val="single"/>
                </w:rPr>
                <w:t>https://oge.sdamgia.ru/</w:t>
              </w:r>
            </w:hyperlink>
            <w:r w:rsidR="002F54F8" w:rsidRPr="002F54F8">
              <w:rPr>
                <w:rFonts w:ascii="Times New Roman" w:hAnsi="Times New Roman" w:cs="Times New Roman"/>
                <w:sz w:val="24"/>
                <w:szCs w:val="24"/>
              </w:rPr>
              <w:t xml:space="preserve"> </w:t>
            </w:r>
          </w:p>
          <w:p w:rsidR="002F54F8" w:rsidRPr="00941196" w:rsidRDefault="002F18C0" w:rsidP="002F54F8">
            <w:pPr>
              <w:jc w:val="both"/>
              <w:rPr>
                <w:rFonts w:ascii="Times New Roman" w:hAnsi="Times New Roman" w:cs="Times New Roman"/>
                <w:sz w:val="24"/>
                <w:szCs w:val="24"/>
              </w:rPr>
            </w:pPr>
            <w:hyperlink r:id="rId10" w:history="1">
              <w:r w:rsidR="002F54F8" w:rsidRPr="00941196">
                <w:rPr>
                  <w:rFonts w:ascii="Times New Roman" w:hAnsi="Times New Roman" w:cs="Times New Roman"/>
                  <w:color w:val="0000FF" w:themeColor="hyperlink"/>
                  <w:sz w:val="24"/>
                  <w:szCs w:val="24"/>
                  <w:u w:val="single"/>
                </w:rPr>
                <w:t>https://bio-vpr.sdamgia.ru/</w:t>
              </w:r>
            </w:hyperlink>
            <w:r w:rsidR="002F54F8" w:rsidRPr="00941196">
              <w:rPr>
                <w:rFonts w:ascii="Times New Roman" w:hAnsi="Times New Roman" w:cs="Times New Roman"/>
                <w:sz w:val="24"/>
                <w:szCs w:val="24"/>
              </w:rPr>
              <w:t xml:space="preserve">  </w:t>
            </w:r>
          </w:p>
        </w:tc>
      </w:tr>
      <w:tr w:rsidR="003315D0" w:rsidRPr="00941196" w:rsidTr="003315D0">
        <w:tc>
          <w:tcPr>
            <w:tcW w:w="593" w:type="dxa"/>
          </w:tcPr>
          <w:p w:rsidR="002F54F8"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2</w:t>
            </w:r>
          </w:p>
        </w:tc>
        <w:tc>
          <w:tcPr>
            <w:tcW w:w="2122" w:type="dxa"/>
          </w:tcPr>
          <w:p w:rsidR="002F54F8"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Решение задач по цитологии</w:t>
            </w:r>
          </w:p>
        </w:tc>
        <w:tc>
          <w:tcPr>
            <w:tcW w:w="1417" w:type="dxa"/>
          </w:tcPr>
          <w:p w:rsidR="002F54F8"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12</w:t>
            </w:r>
          </w:p>
        </w:tc>
        <w:tc>
          <w:tcPr>
            <w:tcW w:w="1584" w:type="dxa"/>
          </w:tcPr>
          <w:p w:rsidR="002F54F8" w:rsidRPr="00941196" w:rsidRDefault="00941196" w:rsidP="005B4674">
            <w:pPr>
              <w:jc w:val="both"/>
              <w:rPr>
                <w:rFonts w:ascii="Times New Roman" w:hAnsi="Times New Roman" w:cs="Times New Roman"/>
                <w:sz w:val="24"/>
                <w:szCs w:val="24"/>
              </w:rPr>
            </w:pPr>
            <w:r w:rsidRPr="00941196">
              <w:rPr>
                <w:rFonts w:ascii="Times New Roman" w:hAnsi="Times New Roman" w:cs="Times New Roman"/>
                <w:sz w:val="24"/>
                <w:szCs w:val="24"/>
              </w:rPr>
              <w:t>Фронтальная, индивидуальная, групповая</w:t>
            </w:r>
          </w:p>
        </w:tc>
        <w:tc>
          <w:tcPr>
            <w:tcW w:w="3855" w:type="dxa"/>
          </w:tcPr>
          <w:p w:rsidR="003315D0" w:rsidRPr="002F54F8" w:rsidRDefault="002F18C0" w:rsidP="003315D0">
            <w:pPr>
              <w:rPr>
                <w:rFonts w:ascii="Times New Roman" w:eastAsiaTheme="minorEastAsia" w:hAnsi="Times New Roman" w:cs="Times New Roman"/>
                <w:color w:val="0000FF"/>
                <w:sz w:val="24"/>
                <w:szCs w:val="24"/>
                <w:u w:val="single"/>
                <w:lang w:eastAsia="ru-RU"/>
              </w:rPr>
            </w:pPr>
            <w:hyperlink r:id="rId11" w:history="1">
              <w:r w:rsidR="003315D0" w:rsidRPr="00941196">
                <w:rPr>
                  <w:rStyle w:val="a7"/>
                  <w:rFonts w:ascii="Times New Roman" w:eastAsiaTheme="minorEastAsia" w:hAnsi="Times New Roman" w:cs="Times New Roman"/>
                  <w:sz w:val="24"/>
                  <w:szCs w:val="24"/>
                  <w:lang w:eastAsia="ru-RU"/>
                </w:rPr>
                <w:t>https://edsoo.ru</w:t>
              </w:r>
            </w:hyperlink>
          </w:p>
          <w:p w:rsidR="003315D0" w:rsidRPr="002F54F8" w:rsidRDefault="002F18C0" w:rsidP="003315D0">
            <w:pPr>
              <w:rPr>
                <w:rFonts w:ascii="Times New Roman" w:hAnsi="Times New Roman" w:cs="Times New Roman"/>
                <w:sz w:val="24"/>
                <w:szCs w:val="24"/>
              </w:rPr>
            </w:pPr>
            <w:hyperlink r:id="rId12" w:history="1">
              <w:r w:rsidR="003315D0" w:rsidRPr="00941196">
                <w:rPr>
                  <w:rStyle w:val="a7"/>
                  <w:rFonts w:ascii="Times New Roman" w:hAnsi="Times New Roman" w:cs="Times New Roman"/>
                  <w:sz w:val="24"/>
                  <w:szCs w:val="24"/>
                </w:rPr>
                <w:t>https://school.infourok.ru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13" w:history="1">
              <w:r w:rsidR="003315D0" w:rsidRPr="00941196">
                <w:rPr>
                  <w:rStyle w:val="a7"/>
                  <w:rFonts w:ascii="Times New Roman" w:hAnsi="Times New Roman" w:cs="Times New Roman"/>
                  <w:sz w:val="24"/>
                  <w:szCs w:val="24"/>
                </w:rPr>
                <w:t>https://media.prosv.ru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14" w:history="1">
              <w:r w:rsidR="003315D0" w:rsidRPr="00941196">
                <w:rPr>
                  <w:rStyle w:val="a7"/>
                  <w:rFonts w:ascii="Times New Roman" w:hAnsi="Times New Roman" w:cs="Times New Roman"/>
                  <w:sz w:val="24"/>
                  <w:szCs w:val="24"/>
                </w:rPr>
                <w:t>https://edu.skysmart.ru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15" w:history="1">
              <w:r w:rsidR="003315D0" w:rsidRPr="002F54F8">
                <w:rPr>
                  <w:rFonts w:ascii="Times New Roman" w:hAnsi="Times New Roman" w:cs="Times New Roman"/>
                  <w:color w:val="0000FF" w:themeColor="hyperlink"/>
                  <w:sz w:val="24"/>
                  <w:szCs w:val="24"/>
                  <w:u w:val="single"/>
                </w:rPr>
                <w:t>https://resh.edu.ru/subject</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16" w:history="1">
              <w:r w:rsidR="003315D0" w:rsidRPr="002F54F8">
                <w:rPr>
                  <w:rFonts w:ascii="Times New Roman" w:hAnsi="Times New Roman" w:cs="Times New Roman"/>
                  <w:color w:val="0000FF" w:themeColor="hyperlink"/>
                  <w:sz w:val="24"/>
                  <w:szCs w:val="24"/>
                  <w:u w:val="single"/>
                </w:rPr>
                <w:t>https://oge.sdamgia.ru/</w:t>
              </w:r>
            </w:hyperlink>
            <w:r w:rsidR="003315D0" w:rsidRPr="002F54F8">
              <w:rPr>
                <w:rFonts w:ascii="Times New Roman" w:hAnsi="Times New Roman" w:cs="Times New Roman"/>
                <w:sz w:val="24"/>
                <w:szCs w:val="24"/>
              </w:rPr>
              <w:t xml:space="preserve"> </w:t>
            </w:r>
          </w:p>
          <w:p w:rsidR="002F54F8" w:rsidRPr="00941196" w:rsidRDefault="002F18C0" w:rsidP="003315D0">
            <w:pPr>
              <w:jc w:val="both"/>
              <w:rPr>
                <w:rFonts w:ascii="Times New Roman" w:hAnsi="Times New Roman" w:cs="Times New Roman"/>
                <w:sz w:val="24"/>
                <w:szCs w:val="24"/>
              </w:rPr>
            </w:pPr>
            <w:hyperlink r:id="rId17" w:history="1">
              <w:r w:rsidR="003315D0" w:rsidRPr="00941196">
                <w:rPr>
                  <w:rFonts w:ascii="Times New Roman" w:hAnsi="Times New Roman" w:cs="Times New Roman"/>
                  <w:color w:val="0000FF" w:themeColor="hyperlink"/>
                  <w:sz w:val="24"/>
                  <w:szCs w:val="24"/>
                  <w:u w:val="single"/>
                </w:rPr>
                <w:t>https://bio-vpr.sdamgia.ru/</w:t>
              </w:r>
            </w:hyperlink>
            <w:r w:rsidR="003315D0" w:rsidRPr="00941196">
              <w:rPr>
                <w:rFonts w:ascii="Times New Roman" w:hAnsi="Times New Roman" w:cs="Times New Roman"/>
                <w:sz w:val="24"/>
                <w:szCs w:val="24"/>
              </w:rPr>
              <w:t xml:space="preserve">  </w:t>
            </w:r>
          </w:p>
        </w:tc>
      </w:tr>
      <w:tr w:rsidR="003315D0" w:rsidRPr="00941196" w:rsidTr="003315D0">
        <w:tc>
          <w:tcPr>
            <w:tcW w:w="593" w:type="dxa"/>
          </w:tcPr>
          <w:p w:rsidR="003315D0" w:rsidRPr="00941196" w:rsidRDefault="003315D0" w:rsidP="003315D0">
            <w:pPr>
              <w:jc w:val="both"/>
              <w:rPr>
                <w:rFonts w:ascii="Times New Roman" w:hAnsi="Times New Roman" w:cs="Times New Roman"/>
                <w:sz w:val="24"/>
                <w:szCs w:val="24"/>
              </w:rPr>
            </w:pPr>
            <w:r w:rsidRPr="00941196">
              <w:rPr>
                <w:rFonts w:ascii="Times New Roman" w:hAnsi="Times New Roman" w:cs="Times New Roman"/>
                <w:sz w:val="24"/>
                <w:szCs w:val="24"/>
              </w:rPr>
              <w:t>3</w:t>
            </w:r>
          </w:p>
        </w:tc>
        <w:tc>
          <w:tcPr>
            <w:tcW w:w="2122" w:type="dxa"/>
          </w:tcPr>
          <w:p w:rsidR="003315D0" w:rsidRPr="00AD7BED" w:rsidRDefault="003315D0" w:rsidP="003315D0">
            <w:pP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4"/>
                <w:szCs w:val="24"/>
                <w:lang w:eastAsia="ru-RU"/>
              </w:rPr>
              <w:t>Решение задач на применение знаний о формах изменчивости.</w:t>
            </w:r>
          </w:p>
        </w:tc>
        <w:tc>
          <w:tcPr>
            <w:tcW w:w="1417" w:type="dxa"/>
          </w:tcPr>
          <w:p w:rsidR="003315D0" w:rsidRPr="00941196" w:rsidRDefault="003315D0" w:rsidP="003315D0">
            <w:pPr>
              <w:jc w:val="both"/>
              <w:rPr>
                <w:rFonts w:ascii="Times New Roman" w:hAnsi="Times New Roman" w:cs="Times New Roman"/>
                <w:sz w:val="24"/>
                <w:szCs w:val="24"/>
              </w:rPr>
            </w:pPr>
            <w:r w:rsidRPr="00941196">
              <w:rPr>
                <w:rFonts w:ascii="Times New Roman" w:hAnsi="Times New Roman" w:cs="Times New Roman"/>
                <w:sz w:val="24"/>
                <w:szCs w:val="24"/>
              </w:rPr>
              <w:t>4</w:t>
            </w:r>
          </w:p>
        </w:tc>
        <w:tc>
          <w:tcPr>
            <w:tcW w:w="1584" w:type="dxa"/>
          </w:tcPr>
          <w:p w:rsidR="003315D0" w:rsidRPr="00941196" w:rsidRDefault="00941196" w:rsidP="003315D0">
            <w:pPr>
              <w:jc w:val="both"/>
              <w:rPr>
                <w:rFonts w:ascii="Times New Roman" w:hAnsi="Times New Roman" w:cs="Times New Roman"/>
                <w:sz w:val="24"/>
                <w:szCs w:val="24"/>
              </w:rPr>
            </w:pPr>
            <w:r w:rsidRPr="00941196">
              <w:rPr>
                <w:rFonts w:ascii="Times New Roman" w:hAnsi="Times New Roman" w:cs="Times New Roman"/>
                <w:sz w:val="24"/>
                <w:szCs w:val="24"/>
              </w:rPr>
              <w:t>Фронтальная, индивидуальная, групповая</w:t>
            </w:r>
          </w:p>
        </w:tc>
        <w:tc>
          <w:tcPr>
            <w:tcW w:w="3855" w:type="dxa"/>
          </w:tcPr>
          <w:p w:rsidR="003315D0" w:rsidRPr="002F54F8" w:rsidRDefault="002F18C0" w:rsidP="003315D0">
            <w:pPr>
              <w:rPr>
                <w:rFonts w:ascii="Times New Roman" w:eastAsiaTheme="minorEastAsia" w:hAnsi="Times New Roman" w:cs="Times New Roman"/>
                <w:color w:val="0000FF"/>
                <w:sz w:val="24"/>
                <w:szCs w:val="24"/>
                <w:u w:val="single"/>
                <w:lang w:eastAsia="ru-RU"/>
              </w:rPr>
            </w:pPr>
            <w:hyperlink r:id="rId18" w:history="1">
              <w:r w:rsidR="003315D0" w:rsidRPr="00941196">
                <w:rPr>
                  <w:rStyle w:val="a7"/>
                  <w:rFonts w:ascii="Times New Roman" w:eastAsiaTheme="minorEastAsia" w:hAnsi="Times New Roman" w:cs="Times New Roman"/>
                  <w:sz w:val="24"/>
                  <w:szCs w:val="24"/>
                  <w:lang w:eastAsia="ru-RU"/>
                </w:rPr>
                <w:t>https://edsoo.ru</w:t>
              </w:r>
            </w:hyperlink>
          </w:p>
          <w:p w:rsidR="003315D0" w:rsidRPr="002F54F8" w:rsidRDefault="002F18C0" w:rsidP="003315D0">
            <w:pPr>
              <w:rPr>
                <w:rFonts w:ascii="Times New Roman" w:hAnsi="Times New Roman" w:cs="Times New Roman"/>
                <w:sz w:val="24"/>
                <w:szCs w:val="24"/>
              </w:rPr>
            </w:pPr>
            <w:hyperlink r:id="rId19" w:history="1">
              <w:r w:rsidR="003315D0" w:rsidRPr="00941196">
                <w:rPr>
                  <w:rStyle w:val="a7"/>
                  <w:rFonts w:ascii="Times New Roman" w:hAnsi="Times New Roman" w:cs="Times New Roman"/>
                  <w:sz w:val="24"/>
                  <w:szCs w:val="24"/>
                </w:rPr>
                <w:t>https://school.infourok.ru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0" w:history="1">
              <w:r w:rsidR="003315D0" w:rsidRPr="00941196">
                <w:rPr>
                  <w:rStyle w:val="a7"/>
                  <w:rFonts w:ascii="Times New Roman" w:hAnsi="Times New Roman" w:cs="Times New Roman"/>
                  <w:sz w:val="24"/>
                  <w:szCs w:val="24"/>
                </w:rPr>
                <w:t>https://media.prosv.ru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1" w:history="1">
              <w:r w:rsidR="003315D0" w:rsidRPr="00941196">
                <w:rPr>
                  <w:rStyle w:val="a7"/>
                  <w:rFonts w:ascii="Times New Roman" w:hAnsi="Times New Roman" w:cs="Times New Roman"/>
                  <w:sz w:val="24"/>
                  <w:szCs w:val="24"/>
                </w:rPr>
                <w:t>https://edu.skysmart.ru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2" w:history="1">
              <w:r w:rsidR="003315D0" w:rsidRPr="002F54F8">
                <w:rPr>
                  <w:rFonts w:ascii="Times New Roman" w:hAnsi="Times New Roman" w:cs="Times New Roman"/>
                  <w:color w:val="0000FF" w:themeColor="hyperlink"/>
                  <w:sz w:val="24"/>
                  <w:szCs w:val="24"/>
                  <w:u w:val="single"/>
                </w:rPr>
                <w:t>https://resh.edu.ru/subject</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3" w:history="1">
              <w:r w:rsidR="003315D0" w:rsidRPr="002F54F8">
                <w:rPr>
                  <w:rFonts w:ascii="Times New Roman" w:hAnsi="Times New Roman" w:cs="Times New Roman"/>
                  <w:color w:val="0000FF" w:themeColor="hyperlink"/>
                  <w:sz w:val="24"/>
                  <w:szCs w:val="24"/>
                  <w:u w:val="single"/>
                </w:rPr>
                <w:t>https://oge.sdamgia.ru/</w:t>
              </w:r>
            </w:hyperlink>
            <w:r w:rsidR="003315D0" w:rsidRPr="002F54F8">
              <w:rPr>
                <w:rFonts w:ascii="Times New Roman" w:hAnsi="Times New Roman" w:cs="Times New Roman"/>
                <w:sz w:val="24"/>
                <w:szCs w:val="24"/>
              </w:rPr>
              <w:t xml:space="preserve"> </w:t>
            </w:r>
          </w:p>
          <w:p w:rsidR="003315D0" w:rsidRPr="00941196" w:rsidRDefault="002F18C0" w:rsidP="003315D0">
            <w:pPr>
              <w:jc w:val="both"/>
              <w:rPr>
                <w:rFonts w:ascii="Times New Roman" w:hAnsi="Times New Roman" w:cs="Times New Roman"/>
                <w:sz w:val="24"/>
                <w:szCs w:val="24"/>
              </w:rPr>
            </w:pPr>
            <w:hyperlink r:id="rId24" w:history="1">
              <w:r w:rsidR="003315D0" w:rsidRPr="00941196">
                <w:rPr>
                  <w:rFonts w:ascii="Times New Roman" w:hAnsi="Times New Roman" w:cs="Times New Roman"/>
                  <w:color w:val="0000FF" w:themeColor="hyperlink"/>
                  <w:sz w:val="24"/>
                  <w:szCs w:val="24"/>
                  <w:u w:val="single"/>
                </w:rPr>
                <w:t>https://bio-vpr.sdamgia.ru/</w:t>
              </w:r>
            </w:hyperlink>
            <w:r w:rsidR="003315D0" w:rsidRPr="00941196">
              <w:rPr>
                <w:rFonts w:ascii="Times New Roman" w:hAnsi="Times New Roman" w:cs="Times New Roman"/>
                <w:sz w:val="24"/>
                <w:szCs w:val="24"/>
              </w:rPr>
              <w:t xml:space="preserve">  </w:t>
            </w:r>
          </w:p>
        </w:tc>
      </w:tr>
      <w:tr w:rsidR="003315D0" w:rsidRPr="00941196" w:rsidTr="003315D0">
        <w:tc>
          <w:tcPr>
            <w:tcW w:w="593" w:type="dxa"/>
          </w:tcPr>
          <w:p w:rsidR="003315D0" w:rsidRPr="00941196" w:rsidRDefault="003315D0" w:rsidP="003315D0">
            <w:pPr>
              <w:jc w:val="both"/>
              <w:rPr>
                <w:rFonts w:ascii="Times New Roman" w:hAnsi="Times New Roman" w:cs="Times New Roman"/>
                <w:sz w:val="24"/>
                <w:szCs w:val="24"/>
              </w:rPr>
            </w:pPr>
            <w:r w:rsidRPr="00941196">
              <w:rPr>
                <w:rFonts w:ascii="Times New Roman" w:hAnsi="Times New Roman" w:cs="Times New Roman"/>
                <w:sz w:val="24"/>
                <w:szCs w:val="24"/>
              </w:rPr>
              <w:t>4</w:t>
            </w:r>
          </w:p>
        </w:tc>
        <w:tc>
          <w:tcPr>
            <w:tcW w:w="2122" w:type="dxa"/>
          </w:tcPr>
          <w:p w:rsidR="003315D0" w:rsidRPr="00AD7BED" w:rsidRDefault="003315D0" w:rsidP="003315D0">
            <w:pPr>
              <w:rPr>
                <w:rFonts w:ascii="Times New Roman" w:eastAsia="Times New Roman" w:hAnsi="Times New Roman" w:cs="Times New Roman"/>
                <w:color w:val="000000"/>
                <w:sz w:val="24"/>
                <w:szCs w:val="24"/>
                <w:lang w:eastAsia="ru-RU"/>
              </w:rPr>
            </w:pPr>
            <w:r w:rsidRPr="00AD7BED">
              <w:rPr>
                <w:rFonts w:ascii="Times New Roman" w:eastAsia="Times New Roman" w:hAnsi="Times New Roman" w:cs="Times New Roman"/>
                <w:color w:val="000000"/>
                <w:sz w:val="24"/>
                <w:szCs w:val="24"/>
                <w:lang w:eastAsia="ru-RU"/>
              </w:rPr>
              <w:t>Законы Менделя и их цитологические основы</w:t>
            </w:r>
          </w:p>
        </w:tc>
        <w:tc>
          <w:tcPr>
            <w:tcW w:w="1417" w:type="dxa"/>
          </w:tcPr>
          <w:p w:rsidR="003315D0" w:rsidRPr="00941196" w:rsidRDefault="003315D0" w:rsidP="003315D0">
            <w:pPr>
              <w:jc w:val="both"/>
              <w:rPr>
                <w:rFonts w:ascii="Times New Roman" w:hAnsi="Times New Roman" w:cs="Times New Roman"/>
                <w:sz w:val="24"/>
                <w:szCs w:val="24"/>
              </w:rPr>
            </w:pPr>
            <w:r w:rsidRPr="00941196">
              <w:rPr>
                <w:rFonts w:ascii="Times New Roman" w:hAnsi="Times New Roman" w:cs="Times New Roman"/>
                <w:sz w:val="24"/>
                <w:szCs w:val="24"/>
              </w:rPr>
              <w:t>10</w:t>
            </w:r>
          </w:p>
        </w:tc>
        <w:tc>
          <w:tcPr>
            <w:tcW w:w="1584" w:type="dxa"/>
          </w:tcPr>
          <w:p w:rsidR="003315D0" w:rsidRPr="00941196" w:rsidRDefault="00941196" w:rsidP="003315D0">
            <w:pPr>
              <w:jc w:val="both"/>
              <w:rPr>
                <w:rFonts w:ascii="Times New Roman" w:hAnsi="Times New Roman" w:cs="Times New Roman"/>
                <w:sz w:val="24"/>
                <w:szCs w:val="24"/>
              </w:rPr>
            </w:pPr>
            <w:r w:rsidRPr="00941196">
              <w:rPr>
                <w:rFonts w:ascii="Times New Roman" w:hAnsi="Times New Roman" w:cs="Times New Roman"/>
                <w:sz w:val="24"/>
                <w:szCs w:val="24"/>
              </w:rPr>
              <w:t>Фронтальная, индивидуальная, групповая</w:t>
            </w:r>
          </w:p>
        </w:tc>
        <w:tc>
          <w:tcPr>
            <w:tcW w:w="3855" w:type="dxa"/>
          </w:tcPr>
          <w:p w:rsidR="003315D0" w:rsidRPr="002F54F8" w:rsidRDefault="002F18C0" w:rsidP="003315D0">
            <w:pPr>
              <w:rPr>
                <w:rFonts w:ascii="Times New Roman" w:eastAsiaTheme="minorEastAsia" w:hAnsi="Times New Roman" w:cs="Times New Roman"/>
                <w:color w:val="0000FF"/>
                <w:sz w:val="24"/>
                <w:szCs w:val="24"/>
                <w:u w:val="single"/>
                <w:lang w:eastAsia="ru-RU"/>
              </w:rPr>
            </w:pPr>
            <w:hyperlink r:id="rId25" w:history="1">
              <w:r w:rsidR="003315D0" w:rsidRPr="00941196">
                <w:rPr>
                  <w:rStyle w:val="a7"/>
                  <w:rFonts w:ascii="Times New Roman" w:eastAsiaTheme="minorEastAsia" w:hAnsi="Times New Roman" w:cs="Times New Roman"/>
                  <w:sz w:val="24"/>
                  <w:szCs w:val="24"/>
                  <w:lang w:eastAsia="ru-RU"/>
                </w:rPr>
                <w:t>https://edsoo.ru</w:t>
              </w:r>
            </w:hyperlink>
          </w:p>
          <w:p w:rsidR="003315D0" w:rsidRPr="002F54F8" w:rsidRDefault="002F18C0" w:rsidP="003315D0">
            <w:pPr>
              <w:rPr>
                <w:rFonts w:ascii="Times New Roman" w:hAnsi="Times New Roman" w:cs="Times New Roman"/>
                <w:sz w:val="24"/>
                <w:szCs w:val="24"/>
              </w:rPr>
            </w:pPr>
            <w:hyperlink r:id="rId26" w:history="1">
              <w:r w:rsidR="003315D0" w:rsidRPr="00941196">
                <w:rPr>
                  <w:rStyle w:val="a7"/>
                  <w:rFonts w:ascii="Times New Roman" w:hAnsi="Times New Roman" w:cs="Times New Roman"/>
                  <w:sz w:val="24"/>
                  <w:szCs w:val="24"/>
                </w:rPr>
                <w:t>https://school.infourok.ru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7" w:history="1">
              <w:r w:rsidR="003315D0" w:rsidRPr="00941196">
                <w:rPr>
                  <w:rStyle w:val="a7"/>
                  <w:rFonts w:ascii="Times New Roman" w:hAnsi="Times New Roman" w:cs="Times New Roman"/>
                  <w:sz w:val="24"/>
                  <w:szCs w:val="24"/>
                </w:rPr>
                <w:t>https://media.prosv.ru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8" w:history="1">
              <w:r w:rsidR="003315D0" w:rsidRPr="00941196">
                <w:rPr>
                  <w:rStyle w:val="a7"/>
                  <w:rFonts w:ascii="Times New Roman" w:hAnsi="Times New Roman" w:cs="Times New Roman"/>
                  <w:sz w:val="24"/>
                  <w:szCs w:val="24"/>
                </w:rPr>
                <w:t>https://edu.skysmart.ru</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29" w:history="1">
              <w:r w:rsidR="003315D0" w:rsidRPr="002F54F8">
                <w:rPr>
                  <w:rFonts w:ascii="Times New Roman" w:hAnsi="Times New Roman" w:cs="Times New Roman"/>
                  <w:color w:val="0000FF" w:themeColor="hyperlink"/>
                  <w:sz w:val="24"/>
                  <w:szCs w:val="24"/>
                  <w:u w:val="single"/>
                </w:rPr>
                <w:t>https://resh.edu.ru/subject</w:t>
              </w:r>
            </w:hyperlink>
            <w:r w:rsidR="003315D0" w:rsidRPr="002F54F8">
              <w:rPr>
                <w:rFonts w:ascii="Times New Roman" w:hAnsi="Times New Roman" w:cs="Times New Roman"/>
                <w:sz w:val="24"/>
                <w:szCs w:val="24"/>
              </w:rPr>
              <w:t xml:space="preserve"> </w:t>
            </w:r>
          </w:p>
          <w:p w:rsidR="003315D0" w:rsidRPr="002F54F8" w:rsidRDefault="002F18C0" w:rsidP="003315D0">
            <w:pPr>
              <w:rPr>
                <w:rFonts w:ascii="Times New Roman" w:hAnsi="Times New Roman" w:cs="Times New Roman"/>
                <w:sz w:val="24"/>
                <w:szCs w:val="24"/>
              </w:rPr>
            </w:pPr>
            <w:hyperlink r:id="rId30" w:history="1">
              <w:r w:rsidR="003315D0" w:rsidRPr="002F54F8">
                <w:rPr>
                  <w:rFonts w:ascii="Times New Roman" w:hAnsi="Times New Roman" w:cs="Times New Roman"/>
                  <w:color w:val="0000FF" w:themeColor="hyperlink"/>
                  <w:sz w:val="24"/>
                  <w:szCs w:val="24"/>
                  <w:u w:val="single"/>
                </w:rPr>
                <w:t>https://oge.sdamgia.ru/</w:t>
              </w:r>
            </w:hyperlink>
            <w:r w:rsidR="003315D0" w:rsidRPr="002F54F8">
              <w:rPr>
                <w:rFonts w:ascii="Times New Roman" w:hAnsi="Times New Roman" w:cs="Times New Roman"/>
                <w:sz w:val="24"/>
                <w:szCs w:val="24"/>
              </w:rPr>
              <w:t xml:space="preserve"> </w:t>
            </w:r>
          </w:p>
          <w:p w:rsidR="003315D0" w:rsidRPr="00941196" w:rsidRDefault="002F18C0" w:rsidP="003315D0">
            <w:pPr>
              <w:jc w:val="both"/>
              <w:rPr>
                <w:rFonts w:ascii="Times New Roman" w:hAnsi="Times New Roman" w:cs="Times New Roman"/>
                <w:sz w:val="24"/>
                <w:szCs w:val="24"/>
              </w:rPr>
            </w:pPr>
            <w:hyperlink r:id="rId31" w:history="1">
              <w:r w:rsidR="003315D0" w:rsidRPr="00941196">
                <w:rPr>
                  <w:rFonts w:ascii="Times New Roman" w:hAnsi="Times New Roman" w:cs="Times New Roman"/>
                  <w:color w:val="0000FF" w:themeColor="hyperlink"/>
                  <w:sz w:val="24"/>
                  <w:szCs w:val="24"/>
                  <w:u w:val="single"/>
                </w:rPr>
                <w:t>https://bio-vpr.sdamgia.ru/</w:t>
              </w:r>
            </w:hyperlink>
            <w:r w:rsidR="003315D0" w:rsidRPr="00941196">
              <w:rPr>
                <w:rFonts w:ascii="Times New Roman" w:hAnsi="Times New Roman" w:cs="Times New Roman"/>
                <w:sz w:val="24"/>
                <w:szCs w:val="24"/>
              </w:rPr>
              <w:t xml:space="preserve">  </w:t>
            </w:r>
          </w:p>
        </w:tc>
      </w:tr>
      <w:tr w:rsidR="003315D0" w:rsidRPr="00941196" w:rsidTr="003315D0">
        <w:tc>
          <w:tcPr>
            <w:tcW w:w="2715" w:type="dxa"/>
            <w:gridSpan w:val="2"/>
          </w:tcPr>
          <w:p w:rsidR="003315D0"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Общее количество часов по программе</w:t>
            </w:r>
          </w:p>
        </w:tc>
        <w:tc>
          <w:tcPr>
            <w:tcW w:w="1417" w:type="dxa"/>
          </w:tcPr>
          <w:p w:rsidR="003315D0" w:rsidRPr="00941196" w:rsidRDefault="003315D0" w:rsidP="005B4674">
            <w:pPr>
              <w:jc w:val="both"/>
              <w:rPr>
                <w:rFonts w:ascii="Times New Roman" w:hAnsi="Times New Roman" w:cs="Times New Roman"/>
                <w:sz w:val="24"/>
                <w:szCs w:val="24"/>
              </w:rPr>
            </w:pPr>
            <w:r w:rsidRPr="00941196">
              <w:rPr>
                <w:rFonts w:ascii="Times New Roman" w:hAnsi="Times New Roman" w:cs="Times New Roman"/>
                <w:sz w:val="24"/>
                <w:szCs w:val="24"/>
              </w:rPr>
              <w:t>34</w:t>
            </w:r>
          </w:p>
        </w:tc>
        <w:tc>
          <w:tcPr>
            <w:tcW w:w="1584" w:type="dxa"/>
          </w:tcPr>
          <w:p w:rsidR="003315D0" w:rsidRPr="00941196" w:rsidRDefault="003315D0" w:rsidP="005B4674">
            <w:pPr>
              <w:jc w:val="both"/>
              <w:rPr>
                <w:rFonts w:ascii="Times New Roman" w:hAnsi="Times New Roman" w:cs="Times New Roman"/>
                <w:sz w:val="24"/>
                <w:szCs w:val="24"/>
              </w:rPr>
            </w:pPr>
          </w:p>
        </w:tc>
        <w:tc>
          <w:tcPr>
            <w:tcW w:w="3855" w:type="dxa"/>
          </w:tcPr>
          <w:p w:rsidR="003315D0" w:rsidRPr="00941196" w:rsidRDefault="003315D0" w:rsidP="005B4674">
            <w:pPr>
              <w:jc w:val="both"/>
              <w:rPr>
                <w:rFonts w:ascii="Times New Roman" w:hAnsi="Times New Roman" w:cs="Times New Roman"/>
                <w:sz w:val="24"/>
                <w:szCs w:val="24"/>
              </w:rPr>
            </w:pPr>
          </w:p>
        </w:tc>
      </w:tr>
    </w:tbl>
    <w:p w:rsidR="00CC2B83" w:rsidRPr="00941196" w:rsidRDefault="00CC2B83" w:rsidP="005B4674">
      <w:pPr>
        <w:spacing w:line="240" w:lineRule="auto"/>
        <w:jc w:val="both"/>
        <w:rPr>
          <w:rFonts w:ascii="Times New Roman" w:hAnsi="Times New Roman" w:cs="Times New Roman"/>
          <w:sz w:val="24"/>
          <w:szCs w:val="24"/>
        </w:rPr>
      </w:pPr>
    </w:p>
    <w:p w:rsidR="002F54F8" w:rsidRPr="00941196" w:rsidRDefault="002F54F8" w:rsidP="002F54F8">
      <w:pPr>
        <w:spacing w:line="240" w:lineRule="auto"/>
        <w:jc w:val="both"/>
        <w:rPr>
          <w:rFonts w:ascii="Times New Roman" w:hAnsi="Times New Roman" w:cs="Times New Roman"/>
          <w:sz w:val="24"/>
          <w:szCs w:val="24"/>
        </w:rPr>
      </w:pPr>
      <w:r w:rsidRPr="00941196">
        <w:rPr>
          <w:rFonts w:ascii="Times New Roman" w:hAnsi="Times New Roman" w:cs="Times New Roman"/>
          <w:sz w:val="24"/>
          <w:szCs w:val="24"/>
        </w:rPr>
        <w:t>ЦИФРОВЫЕ ОБРАЗОВАТЕЛЬНЫЕ РЕСУРСЫ И РЕСУРСЫ СЕТИ ИНТЕРНЕТ</w:t>
      </w:r>
    </w:p>
    <w:p w:rsidR="003315D0" w:rsidRPr="00941196" w:rsidRDefault="002F18C0" w:rsidP="002F54F8">
      <w:pPr>
        <w:spacing w:line="240" w:lineRule="auto"/>
        <w:jc w:val="both"/>
        <w:rPr>
          <w:rFonts w:ascii="Times New Roman" w:hAnsi="Times New Roman" w:cs="Times New Roman"/>
          <w:sz w:val="24"/>
          <w:szCs w:val="24"/>
        </w:rPr>
      </w:pPr>
      <w:hyperlink r:id="rId32" w:history="1">
        <w:r w:rsidR="003315D0" w:rsidRPr="00941196">
          <w:rPr>
            <w:rStyle w:val="a7"/>
            <w:rFonts w:ascii="Times New Roman" w:hAnsi="Times New Roman" w:cs="Times New Roman"/>
            <w:sz w:val="24"/>
            <w:szCs w:val="24"/>
          </w:rPr>
          <w:t>https://school.infourok.ru/videouroki?predmet=biologiya</w:t>
        </w:r>
      </w:hyperlink>
    </w:p>
    <w:p w:rsidR="003315D0" w:rsidRPr="00941196" w:rsidRDefault="002F54F8" w:rsidP="003315D0">
      <w:pPr>
        <w:spacing w:line="240" w:lineRule="auto"/>
        <w:jc w:val="both"/>
        <w:rPr>
          <w:rFonts w:ascii="Times New Roman" w:hAnsi="Times New Roman" w:cs="Times New Roman"/>
          <w:sz w:val="24"/>
          <w:szCs w:val="24"/>
        </w:rPr>
      </w:pPr>
      <w:r w:rsidRPr="00941196">
        <w:rPr>
          <w:rFonts w:ascii="Times New Roman" w:hAnsi="Times New Roman" w:cs="Times New Roman"/>
          <w:sz w:val="24"/>
          <w:szCs w:val="24"/>
        </w:rPr>
        <w:t xml:space="preserve"> </w:t>
      </w:r>
      <w:hyperlink r:id="rId33" w:history="1">
        <w:r w:rsidR="003315D0" w:rsidRPr="00941196">
          <w:rPr>
            <w:rStyle w:val="a7"/>
            <w:rFonts w:ascii="Times New Roman" w:hAnsi="Times New Roman" w:cs="Times New Roman"/>
            <w:sz w:val="24"/>
            <w:szCs w:val="24"/>
          </w:rPr>
          <w:t>https://media.prosv.ru</w:t>
        </w:r>
      </w:hyperlink>
    </w:p>
    <w:p w:rsidR="002F54F8" w:rsidRPr="00941196" w:rsidRDefault="002F54F8" w:rsidP="002F54F8">
      <w:pPr>
        <w:spacing w:line="240" w:lineRule="auto"/>
        <w:jc w:val="both"/>
        <w:rPr>
          <w:rFonts w:ascii="Times New Roman" w:hAnsi="Times New Roman" w:cs="Times New Roman"/>
          <w:sz w:val="24"/>
          <w:szCs w:val="24"/>
        </w:rPr>
      </w:pPr>
      <w:r w:rsidRPr="00941196">
        <w:rPr>
          <w:rFonts w:ascii="Times New Roman" w:hAnsi="Times New Roman" w:cs="Times New Roman"/>
          <w:sz w:val="24"/>
          <w:szCs w:val="24"/>
        </w:rPr>
        <w:t xml:space="preserve"> </w:t>
      </w:r>
      <w:hyperlink r:id="rId34" w:history="1">
        <w:r w:rsidR="003315D0" w:rsidRPr="00941196">
          <w:rPr>
            <w:rStyle w:val="a7"/>
            <w:rFonts w:ascii="Times New Roman" w:hAnsi="Times New Roman" w:cs="Times New Roman"/>
            <w:sz w:val="24"/>
            <w:szCs w:val="24"/>
            <w:lang w:val="en-US"/>
          </w:rPr>
          <w:t>https</w:t>
        </w:r>
        <w:r w:rsidR="003315D0" w:rsidRPr="00941196">
          <w:rPr>
            <w:rStyle w:val="a7"/>
            <w:rFonts w:ascii="Times New Roman" w:hAnsi="Times New Roman" w:cs="Times New Roman"/>
            <w:sz w:val="24"/>
            <w:szCs w:val="24"/>
          </w:rPr>
          <w:t>://</w:t>
        </w:r>
        <w:proofErr w:type="spellStart"/>
        <w:r w:rsidR="003315D0" w:rsidRPr="00941196">
          <w:rPr>
            <w:rStyle w:val="a7"/>
            <w:rFonts w:ascii="Times New Roman" w:hAnsi="Times New Roman" w:cs="Times New Roman"/>
            <w:sz w:val="24"/>
            <w:szCs w:val="24"/>
            <w:lang w:val="en-US"/>
          </w:rPr>
          <w:t>edu</w:t>
        </w:r>
        <w:proofErr w:type="spellEnd"/>
        <w:r w:rsidR="003315D0" w:rsidRPr="00941196">
          <w:rPr>
            <w:rStyle w:val="a7"/>
            <w:rFonts w:ascii="Times New Roman" w:hAnsi="Times New Roman" w:cs="Times New Roman"/>
            <w:sz w:val="24"/>
            <w:szCs w:val="24"/>
          </w:rPr>
          <w:t>.</w:t>
        </w:r>
        <w:proofErr w:type="spellStart"/>
        <w:r w:rsidR="003315D0" w:rsidRPr="00941196">
          <w:rPr>
            <w:rStyle w:val="a7"/>
            <w:rFonts w:ascii="Times New Roman" w:hAnsi="Times New Roman" w:cs="Times New Roman"/>
            <w:sz w:val="24"/>
            <w:szCs w:val="24"/>
            <w:lang w:val="en-US"/>
          </w:rPr>
          <w:t>skysmart</w:t>
        </w:r>
        <w:proofErr w:type="spellEnd"/>
        <w:r w:rsidR="003315D0" w:rsidRPr="00941196">
          <w:rPr>
            <w:rStyle w:val="a7"/>
            <w:rFonts w:ascii="Times New Roman" w:hAnsi="Times New Roman" w:cs="Times New Roman"/>
            <w:sz w:val="24"/>
            <w:szCs w:val="24"/>
          </w:rPr>
          <w:t>.</w:t>
        </w:r>
        <w:proofErr w:type="spellStart"/>
        <w:r w:rsidR="003315D0" w:rsidRPr="00941196">
          <w:rPr>
            <w:rStyle w:val="a7"/>
            <w:rFonts w:ascii="Times New Roman" w:hAnsi="Times New Roman" w:cs="Times New Roman"/>
            <w:sz w:val="24"/>
            <w:szCs w:val="24"/>
            <w:lang w:val="en-US"/>
          </w:rPr>
          <w:t>ru</w:t>
        </w:r>
        <w:proofErr w:type="spellEnd"/>
      </w:hyperlink>
      <w:r w:rsidRPr="00941196">
        <w:rPr>
          <w:rFonts w:ascii="Times New Roman" w:hAnsi="Times New Roman" w:cs="Times New Roman"/>
          <w:sz w:val="24"/>
          <w:szCs w:val="24"/>
        </w:rPr>
        <w:t xml:space="preserve"> </w:t>
      </w:r>
    </w:p>
    <w:p w:rsidR="003315D0" w:rsidRPr="00941196" w:rsidRDefault="002F54F8" w:rsidP="002F54F8">
      <w:pPr>
        <w:spacing w:line="240" w:lineRule="auto"/>
        <w:jc w:val="both"/>
        <w:rPr>
          <w:rFonts w:ascii="Times New Roman" w:hAnsi="Times New Roman" w:cs="Times New Roman"/>
          <w:sz w:val="24"/>
          <w:szCs w:val="24"/>
        </w:rPr>
      </w:pPr>
      <w:r w:rsidRPr="00941196">
        <w:rPr>
          <w:rFonts w:ascii="Times New Roman" w:hAnsi="Times New Roman" w:cs="Times New Roman"/>
          <w:sz w:val="24"/>
          <w:szCs w:val="24"/>
        </w:rPr>
        <w:t xml:space="preserve"> </w:t>
      </w:r>
      <w:hyperlink r:id="rId35" w:history="1">
        <w:r w:rsidR="003315D0" w:rsidRPr="00941196">
          <w:rPr>
            <w:rStyle w:val="a7"/>
            <w:rFonts w:ascii="Times New Roman" w:hAnsi="Times New Roman" w:cs="Times New Roman"/>
            <w:sz w:val="24"/>
            <w:szCs w:val="24"/>
            <w:lang w:val="en-US"/>
          </w:rPr>
          <w:t>https</w:t>
        </w:r>
        <w:r w:rsidR="003315D0" w:rsidRPr="00941196">
          <w:rPr>
            <w:rStyle w:val="a7"/>
            <w:rFonts w:ascii="Times New Roman" w:hAnsi="Times New Roman" w:cs="Times New Roman"/>
            <w:sz w:val="24"/>
            <w:szCs w:val="24"/>
          </w:rPr>
          <w:t>://</w:t>
        </w:r>
        <w:proofErr w:type="spellStart"/>
        <w:r w:rsidR="003315D0" w:rsidRPr="00941196">
          <w:rPr>
            <w:rStyle w:val="a7"/>
            <w:rFonts w:ascii="Times New Roman" w:hAnsi="Times New Roman" w:cs="Times New Roman"/>
            <w:sz w:val="24"/>
            <w:szCs w:val="24"/>
            <w:lang w:val="en-US"/>
          </w:rPr>
          <w:t>resh</w:t>
        </w:r>
        <w:proofErr w:type="spellEnd"/>
        <w:r w:rsidR="003315D0" w:rsidRPr="00941196">
          <w:rPr>
            <w:rStyle w:val="a7"/>
            <w:rFonts w:ascii="Times New Roman" w:hAnsi="Times New Roman" w:cs="Times New Roman"/>
            <w:sz w:val="24"/>
            <w:szCs w:val="24"/>
          </w:rPr>
          <w:t>.</w:t>
        </w:r>
        <w:proofErr w:type="spellStart"/>
        <w:r w:rsidR="003315D0" w:rsidRPr="00941196">
          <w:rPr>
            <w:rStyle w:val="a7"/>
            <w:rFonts w:ascii="Times New Roman" w:hAnsi="Times New Roman" w:cs="Times New Roman"/>
            <w:sz w:val="24"/>
            <w:szCs w:val="24"/>
            <w:lang w:val="en-US"/>
          </w:rPr>
          <w:t>edu</w:t>
        </w:r>
        <w:proofErr w:type="spellEnd"/>
        <w:r w:rsidR="003315D0" w:rsidRPr="00941196">
          <w:rPr>
            <w:rStyle w:val="a7"/>
            <w:rFonts w:ascii="Times New Roman" w:hAnsi="Times New Roman" w:cs="Times New Roman"/>
            <w:sz w:val="24"/>
            <w:szCs w:val="24"/>
          </w:rPr>
          <w:t>.</w:t>
        </w:r>
        <w:proofErr w:type="spellStart"/>
        <w:r w:rsidR="003315D0" w:rsidRPr="00941196">
          <w:rPr>
            <w:rStyle w:val="a7"/>
            <w:rFonts w:ascii="Times New Roman" w:hAnsi="Times New Roman" w:cs="Times New Roman"/>
            <w:sz w:val="24"/>
            <w:szCs w:val="24"/>
            <w:lang w:val="en-US"/>
          </w:rPr>
          <w:t>ru</w:t>
        </w:r>
        <w:proofErr w:type="spellEnd"/>
        <w:r w:rsidR="003315D0" w:rsidRPr="00941196">
          <w:rPr>
            <w:rStyle w:val="a7"/>
            <w:rFonts w:ascii="Times New Roman" w:hAnsi="Times New Roman" w:cs="Times New Roman"/>
            <w:sz w:val="24"/>
            <w:szCs w:val="24"/>
          </w:rPr>
          <w:t>/</w:t>
        </w:r>
        <w:r w:rsidR="003315D0" w:rsidRPr="00941196">
          <w:rPr>
            <w:rStyle w:val="a7"/>
            <w:rFonts w:ascii="Times New Roman" w:hAnsi="Times New Roman" w:cs="Times New Roman"/>
            <w:sz w:val="24"/>
            <w:szCs w:val="24"/>
            <w:lang w:val="en-US"/>
          </w:rPr>
          <w:t>subject</w:t>
        </w:r>
      </w:hyperlink>
    </w:p>
    <w:p w:rsidR="00900B92" w:rsidRPr="00941196" w:rsidRDefault="002F54F8" w:rsidP="002F54F8">
      <w:pPr>
        <w:spacing w:line="240" w:lineRule="auto"/>
        <w:jc w:val="both"/>
        <w:rPr>
          <w:rFonts w:ascii="Times New Roman" w:hAnsi="Times New Roman" w:cs="Times New Roman"/>
          <w:sz w:val="24"/>
          <w:szCs w:val="24"/>
        </w:rPr>
      </w:pPr>
      <w:r w:rsidRPr="00941196">
        <w:rPr>
          <w:rFonts w:ascii="Times New Roman" w:hAnsi="Times New Roman" w:cs="Times New Roman"/>
          <w:sz w:val="24"/>
          <w:szCs w:val="24"/>
        </w:rPr>
        <w:t xml:space="preserve"> </w:t>
      </w:r>
      <w:hyperlink r:id="rId36" w:history="1">
        <w:r w:rsidR="00900B92" w:rsidRPr="00941196">
          <w:rPr>
            <w:rStyle w:val="a7"/>
            <w:rFonts w:ascii="Times New Roman" w:hAnsi="Times New Roman" w:cs="Times New Roman"/>
            <w:sz w:val="24"/>
            <w:szCs w:val="24"/>
            <w:lang w:val="en-US"/>
          </w:rPr>
          <w:t>https</w:t>
        </w:r>
        <w:r w:rsidR="00900B92" w:rsidRPr="00941196">
          <w:rPr>
            <w:rStyle w:val="a7"/>
            <w:rFonts w:ascii="Times New Roman" w:hAnsi="Times New Roman" w:cs="Times New Roman"/>
            <w:sz w:val="24"/>
            <w:szCs w:val="24"/>
          </w:rPr>
          <w:t>://</w:t>
        </w:r>
        <w:proofErr w:type="spellStart"/>
        <w:r w:rsidR="00900B92" w:rsidRPr="00941196">
          <w:rPr>
            <w:rStyle w:val="a7"/>
            <w:rFonts w:ascii="Times New Roman" w:hAnsi="Times New Roman" w:cs="Times New Roman"/>
            <w:sz w:val="24"/>
            <w:szCs w:val="24"/>
            <w:lang w:val="en-US"/>
          </w:rPr>
          <w:t>oge</w:t>
        </w:r>
        <w:proofErr w:type="spellEnd"/>
        <w:r w:rsidR="00900B92" w:rsidRPr="00941196">
          <w:rPr>
            <w:rStyle w:val="a7"/>
            <w:rFonts w:ascii="Times New Roman" w:hAnsi="Times New Roman" w:cs="Times New Roman"/>
            <w:sz w:val="24"/>
            <w:szCs w:val="24"/>
          </w:rPr>
          <w:t>.</w:t>
        </w:r>
        <w:proofErr w:type="spellStart"/>
        <w:r w:rsidR="00900B92" w:rsidRPr="00941196">
          <w:rPr>
            <w:rStyle w:val="a7"/>
            <w:rFonts w:ascii="Times New Roman" w:hAnsi="Times New Roman" w:cs="Times New Roman"/>
            <w:sz w:val="24"/>
            <w:szCs w:val="24"/>
            <w:lang w:val="en-US"/>
          </w:rPr>
          <w:t>sdamgia</w:t>
        </w:r>
        <w:proofErr w:type="spellEnd"/>
        <w:r w:rsidR="00900B92" w:rsidRPr="00941196">
          <w:rPr>
            <w:rStyle w:val="a7"/>
            <w:rFonts w:ascii="Times New Roman" w:hAnsi="Times New Roman" w:cs="Times New Roman"/>
            <w:sz w:val="24"/>
            <w:szCs w:val="24"/>
          </w:rPr>
          <w:t>.</w:t>
        </w:r>
        <w:proofErr w:type="spellStart"/>
        <w:r w:rsidR="00900B92" w:rsidRPr="00941196">
          <w:rPr>
            <w:rStyle w:val="a7"/>
            <w:rFonts w:ascii="Times New Roman" w:hAnsi="Times New Roman" w:cs="Times New Roman"/>
            <w:sz w:val="24"/>
            <w:szCs w:val="24"/>
            <w:lang w:val="en-US"/>
          </w:rPr>
          <w:t>ru</w:t>
        </w:r>
        <w:proofErr w:type="spellEnd"/>
        <w:r w:rsidR="00900B92" w:rsidRPr="00941196">
          <w:rPr>
            <w:rStyle w:val="a7"/>
            <w:rFonts w:ascii="Times New Roman" w:hAnsi="Times New Roman" w:cs="Times New Roman"/>
            <w:sz w:val="24"/>
            <w:szCs w:val="24"/>
          </w:rPr>
          <w:t>/</w:t>
        </w:r>
      </w:hyperlink>
    </w:p>
    <w:p w:rsidR="00900B92" w:rsidRDefault="002F18C0" w:rsidP="002F54F8">
      <w:pPr>
        <w:spacing w:line="240" w:lineRule="auto"/>
        <w:jc w:val="both"/>
        <w:rPr>
          <w:rFonts w:ascii="Times New Roman" w:hAnsi="Times New Roman" w:cs="Times New Roman"/>
          <w:sz w:val="24"/>
          <w:szCs w:val="24"/>
        </w:rPr>
      </w:pPr>
      <w:hyperlink r:id="rId37" w:history="1">
        <w:r w:rsidR="00900B92" w:rsidRPr="00941196">
          <w:rPr>
            <w:rStyle w:val="a7"/>
            <w:rFonts w:ascii="Times New Roman" w:hAnsi="Times New Roman" w:cs="Times New Roman"/>
            <w:sz w:val="24"/>
            <w:szCs w:val="24"/>
          </w:rPr>
          <w:t>https://bio-vpr.sdamgia.ru/</w:t>
        </w:r>
      </w:hyperlink>
    </w:p>
    <w:p w:rsidR="006A6498" w:rsidRPr="006A6498" w:rsidRDefault="006A6498" w:rsidP="006A6498">
      <w:pPr>
        <w:spacing w:line="240" w:lineRule="auto"/>
        <w:jc w:val="both"/>
        <w:rPr>
          <w:rFonts w:ascii="Times New Roman" w:hAnsi="Times New Roman" w:cs="Times New Roman"/>
          <w:sz w:val="24"/>
          <w:szCs w:val="24"/>
        </w:rPr>
      </w:pPr>
      <w:r w:rsidRPr="006A6498">
        <w:rPr>
          <w:rFonts w:ascii="Times New Roman" w:hAnsi="Times New Roman" w:cs="Times New Roman"/>
          <w:b/>
          <w:sz w:val="24"/>
          <w:szCs w:val="24"/>
        </w:rPr>
        <w:t>Учебники и учебные пособия, которые используются в ходе изучения</w:t>
      </w:r>
      <w:r>
        <w:rPr>
          <w:rFonts w:ascii="Times New Roman" w:hAnsi="Times New Roman" w:cs="Times New Roman"/>
          <w:sz w:val="24"/>
          <w:szCs w:val="24"/>
        </w:rPr>
        <w:t xml:space="preserve"> элективного курса «Решение задач по общей биологии»</w:t>
      </w:r>
    </w:p>
    <w:p w:rsidR="006A6498" w:rsidRPr="006A6498" w:rsidRDefault="006A6498" w:rsidP="006A6498">
      <w:pPr>
        <w:spacing w:line="240" w:lineRule="auto"/>
        <w:jc w:val="both"/>
        <w:rPr>
          <w:rFonts w:ascii="Times New Roman" w:hAnsi="Times New Roman" w:cs="Times New Roman"/>
          <w:sz w:val="24"/>
          <w:szCs w:val="24"/>
        </w:rPr>
      </w:pPr>
      <w:r w:rsidRPr="006A6498">
        <w:rPr>
          <w:rFonts w:ascii="Times New Roman" w:hAnsi="Times New Roman" w:cs="Times New Roman"/>
          <w:sz w:val="24"/>
          <w:szCs w:val="24"/>
        </w:rPr>
        <w:t>Биология: 10-й класс: базовый уровень: учебник Пасечник В. В., Каменский А.А., Рубцов А.М. и другие под ред. Пасечника В. В. Акционерное общество «Издательство «Просвещение»</w:t>
      </w:r>
    </w:p>
    <w:p w:rsidR="006A6498" w:rsidRPr="006A6498" w:rsidRDefault="006A6498" w:rsidP="006A6498">
      <w:pPr>
        <w:spacing w:line="240" w:lineRule="auto"/>
        <w:jc w:val="both"/>
        <w:rPr>
          <w:rFonts w:ascii="Times New Roman" w:hAnsi="Times New Roman" w:cs="Times New Roman"/>
          <w:sz w:val="24"/>
          <w:szCs w:val="24"/>
        </w:rPr>
      </w:pPr>
      <w:r w:rsidRPr="006A6498">
        <w:rPr>
          <w:rFonts w:ascii="Times New Roman" w:hAnsi="Times New Roman" w:cs="Times New Roman"/>
          <w:sz w:val="24"/>
          <w:szCs w:val="24"/>
        </w:rPr>
        <w:t xml:space="preserve">Биология, 11 класс/ Каменский А.А., Касперская Е.К., </w:t>
      </w:r>
      <w:proofErr w:type="spellStart"/>
      <w:r w:rsidRPr="006A6498">
        <w:rPr>
          <w:rFonts w:ascii="Times New Roman" w:hAnsi="Times New Roman" w:cs="Times New Roman"/>
          <w:sz w:val="24"/>
          <w:szCs w:val="24"/>
        </w:rPr>
        <w:t>Сивоглазов</w:t>
      </w:r>
      <w:proofErr w:type="spellEnd"/>
      <w:r w:rsidRPr="006A6498">
        <w:rPr>
          <w:rFonts w:ascii="Times New Roman" w:hAnsi="Times New Roman" w:cs="Times New Roman"/>
          <w:sz w:val="24"/>
          <w:szCs w:val="24"/>
        </w:rPr>
        <w:t xml:space="preserve"> В.И., Акционерное общество «Издательство «Просвещение»</w:t>
      </w:r>
    </w:p>
    <w:p w:rsidR="006A6498" w:rsidRPr="006A6498" w:rsidRDefault="006A6498" w:rsidP="006A6498">
      <w:pPr>
        <w:spacing w:line="240" w:lineRule="auto"/>
        <w:jc w:val="both"/>
        <w:rPr>
          <w:rFonts w:ascii="Times New Roman" w:hAnsi="Times New Roman" w:cs="Times New Roman"/>
          <w:sz w:val="24"/>
          <w:szCs w:val="24"/>
        </w:rPr>
      </w:pPr>
      <w:r w:rsidRPr="006A6498">
        <w:rPr>
          <w:rFonts w:ascii="Times New Roman" w:hAnsi="Times New Roman" w:cs="Times New Roman"/>
          <w:sz w:val="24"/>
          <w:szCs w:val="24"/>
        </w:rPr>
        <w:t>Биология, 11 класс/ Пасечник В.В., Каменский А.А., Рубцов A.M. и другие/Под ред. Пасечника В.В., Акционерное общество «Издательство «Просвещение».</w:t>
      </w:r>
    </w:p>
    <w:p w:rsidR="006A6498" w:rsidRPr="006A6498" w:rsidRDefault="006A6498" w:rsidP="006A6498">
      <w:pPr>
        <w:spacing w:line="240" w:lineRule="auto"/>
        <w:jc w:val="both"/>
        <w:rPr>
          <w:rFonts w:ascii="Times New Roman" w:hAnsi="Times New Roman" w:cs="Times New Roman"/>
          <w:sz w:val="24"/>
          <w:szCs w:val="24"/>
        </w:rPr>
      </w:pPr>
    </w:p>
    <w:p w:rsidR="006A6498" w:rsidRPr="006A6498" w:rsidRDefault="006A6498" w:rsidP="006A6498">
      <w:pPr>
        <w:spacing w:line="240" w:lineRule="auto"/>
        <w:jc w:val="both"/>
        <w:rPr>
          <w:rFonts w:ascii="Times New Roman" w:hAnsi="Times New Roman" w:cs="Times New Roman"/>
          <w:sz w:val="24"/>
          <w:szCs w:val="24"/>
        </w:rPr>
      </w:pPr>
    </w:p>
    <w:p w:rsidR="006A6498" w:rsidRPr="005B4674" w:rsidRDefault="006A6498" w:rsidP="002F54F8">
      <w:pPr>
        <w:spacing w:line="240" w:lineRule="auto"/>
        <w:jc w:val="both"/>
        <w:rPr>
          <w:rFonts w:ascii="Times New Roman" w:hAnsi="Times New Roman" w:cs="Times New Roman"/>
          <w:sz w:val="24"/>
          <w:szCs w:val="24"/>
        </w:rPr>
      </w:pPr>
    </w:p>
    <w:sectPr w:rsidR="006A6498" w:rsidRPr="005B46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DDE"/>
    <w:rsid w:val="00032F94"/>
    <w:rsid w:val="00034738"/>
    <w:rsid w:val="000A511D"/>
    <w:rsid w:val="002273DA"/>
    <w:rsid w:val="002B5CD3"/>
    <w:rsid w:val="002C66FB"/>
    <w:rsid w:val="002F18C0"/>
    <w:rsid w:val="002F54F8"/>
    <w:rsid w:val="003315D0"/>
    <w:rsid w:val="0038695E"/>
    <w:rsid w:val="00414440"/>
    <w:rsid w:val="00566622"/>
    <w:rsid w:val="005B4674"/>
    <w:rsid w:val="00664388"/>
    <w:rsid w:val="006A6498"/>
    <w:rsid w:val="008501CC"/>
    <w:rsid w:val="00883C92"/>
    <w:rsid w:val="008F2715"/>
    <w:rsid w:val="00900B92"/>
    <w:rsid w:val="00941196"/>
    <w:rsid w:val="00A91E69"/>
    <w:rsid w:val="00AA1C32"/>
    <w:rsid w:val="00AD7BED"/>
    <w:rsid w:val="00B3028E"/>
    <w:rsid w:val="00BF7936"/>
    <w:rsid w:val="00CC2B83"/>
    <w:rsid w:val="00DA3DDE"/>
    <w:rsid w:val="00DF244B"/>
    <w:rsid w:val="00E1175D"/>
    <w:rsid w:val="00EC266B"/>
    <w:rsid w:val="00F53CE6"/>
    <w:rsid w:val="00FD500B"/>
    <w:rsid w:val="00FE08F2"/>
    <w:rsid w:val="00FF3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78214"/>
  <w15:docId w15:val="{0703BDAE-150E-4BD6-9338-EB01ACB3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47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34738"/>
    <w:rPr>
      <w:b/>
      <w:bCs/>
    </w:rPr>
  </w:style>
  <w:style w:type="character" w:customStyle="1" w:styleId="placeholder-mask">
    <w:name w:val="placeholder-mask"/>
    <w:basedOn w:val="a0"/>
    <w:rsid w:val="00034738"/>
  </w:style>
  <w:style w:type="character" w:customStyle="1" w:styleId="placeholder">
    <w:name w:val="placeholder"/>
    <w:basedOn w:val="a0"/>
    <w:rsid w:val="00034738"/>
  </w:style>
  <w:style w:type="character" w:styleId="a5">
    <w:name w:val="Emphasis"/>
    <w:basedOn w:val="a0"/>
    <w:uiPriority w:val="20"/>
    <w:qFormat/>
    <w:rsid w:val="008501CC"/>
    <w:rPr>
      <w:i/>
      <w:iCs/>
    </w:rPr>
  </w:style>
  <w:style w:type="table" w:styleId="a6">
    <w:name w:val="Table Grid"/>
    <w:basedOn w:val="a1"/>
    <w:uiPriority w:val="59"/>
    <w:rsid w:val="002F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3315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014790">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930549051">
      <w:bodyDiv w:val="1"/>
      <w:marLeft w:val="0"/>
      <w:marRight w:val="0"/>
      <w:marTop w:val="0"/>
      <w:marBottom w:val="0"/>
      <w:divBdr>
        <w:top w:val="none" w:sz="0" w:space="0" w:color="auto"/>
        <w:left w:val="none" w:sz="0" w:space="0" w:color="auto"/>
        <w:bottom w:val="none" w:sz="0" w:space="0" w:color="auto"/>
        <w:right w:val="none" w:sz="0" w:space="0" w:color="auto"/>
      </w:divBdr>
      <w:divsChild>
        <w:div w:id="453642068">
          <w:marLeft w:val="0"/>
          <w:marRight w:val="0"/>
          <w:marTop w:val="0"/>
          <w:marBottom w:val="0"/>
          <w:divBdr>
            <w:top w:val="none" w:sz="0" w:space="0" w:color="auto"/>
            <w:left w:val="none" w:sz="0" w:space="0" w:color="auto"/>
            <w:bottom w:val="none" w:sz="0" w:space="0" w:color="auto"/>
            <w:right w:val="none" w:sz="0" w:space="0" w:color="auto"/>
          </w:divBdr>
        </w:div>
      </w:divsChild>
    </w:div>
    <w:div w:id="939877137">
      <w:bodyDiv w:val="1"/>
      <w:marLeft w:val="0"/>
      <w:marRight w:val="0"/>
      <w:marTop w:val="0"/>
      <w:marBottom w:val="0"/>
      <w:divBdr>
        <w:top w:val="none" w:sz="0" w:space="0" w:color="auto"/>
        <w:left w:val="none" w:sz="0" w:space="0" w:color="auto"/>
        <w:bottom w:val="none" w:sz="0" w:space="0" w:color="auto"/>
        <w:right w:val="none" w:sz="0" w:space="0" w:color="auto"/>
      </w:divBdr>
    </w:div>
    <w:div w:id="1036126427">
      <w:bodyDiv w:val="1"/>
      <w:marLeft w:val="0"/>
      <w:marRight w:val="0"/>
      <w:marTop w:val="0"/>
      <w:marBottom w:val="0"/>
      <w:divBdr>
        <w:top w:val="none" w:sz="0" w:space="0" w:color="auto"/>
        <w:left w:val="none" w:sz="0" w:space="0" w:color="auto"/>
        <w:bottom w:val="none" w:sz="0" w:space="0" w:color="auto"/>
        <w:right w:val="none" w:sz="0" w:space="0" w:color="auto"/>
      </w:divBdr>
    </w:div>
    <w:div w:id="1535998234">
      <w:bodyDiv w:val="1"/>
      <w:marLeft w:val="0"/>
      <w:marRight w:val="0"/>
      <w:marTop w:val="0"/>
      <w:marBottom w:val="0"/>
      <w:divBdr>
        <w:top w:val="none" w:sz="0" w:space="0" w:color="auto"/>
        <w:left w:val="none" w:sz="0" w:space="0" w:color="auto"/>
        <w:bottom w:val="none" w:sz="0" w:space="0" w:color="auto"/>
        <w:right w:val="none" w:sz="0" w:space="0" w:color="auto"/>
      </w:divBdr>
    </w:div>
    <w:div w:id="196649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ia.prosv.ru" TargetMode="External"/><Relationship Id="rId18" Type="http://schemas.openxmlformats.org/officeDocument/2006/relationships/hyperlink" Target="https://edsoo.ru" TargetMode="External"/><Relationship Id="rId26" Type="http://schemas.openxmlformats.org/officeDocument/2006/relationships/hyperlink" Target="https://school.infourok.ru" TargetMode="External"/><Relationship Id="rId39" Type="http://schemas.openxmlformats.org/officeDocument/2006/relationships/theme" Target="theme/theme1.xml"/><Relationship Id="rId21" Type="http://schemas.openxmlformats.org/officeDocument/2006/relationships/hyperlink" Target="https://edu.skysmart.ru" TargetMode="External"/><Relationship Id="rId34" Type="http://schemas.openxmlformats.org/officeDocument/2006/relationships/hyperlink" Target="https://edu.skysmart.ru" TargetMode="External"/><Relationship Id="rId7" Type="http://schemas.openxmlformats.org/officeDocument/2006/relationships/hyperlink" Target="https://edu.skysmart.ru" TargetMode="External"/><Relationship Id="rId12" Type="http://schemas.openxmlformats.org/officeDocument/2006/relationships/hyperlink" Target="https://school.infourok.ru" TargetMode="External"/><Relationship Id="rId17" Type="http://schemas.openxmlformats.org/officeDocument/2006/relationships/hyperlink" Target="https://bio-vpr.sdamgia.ru/" TargetMode="External"/><Relationship Id="rId25" Type="http://schemas.openxmlformats.org/officeDocument/2006/relationships/hyperlink" Target="https://edsoo.ru" TargetMode="External"/><Relationship Id="rId33" Type="http://schemas.openxmlformats.org/officeDocument/2006/relationships/hyperlink" Target="https://media.prosv.ru"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oge.sdamgia.ru/" TargetMode="External"/><Relationship Id="rId20" Type="http://schemas.openxmlformats.org/officeDocument/2006/relationships/hyperlink" Target="https://media.prosv.ru" TargetMode="External"/><Relationship Id="rId29" Type="http://schemas.openxmlformats.org/officeDocument/2006/relationships/hyperlink" Target="https://resh.edu.ru/subject" TargetMode="External"/><Relationship Id="rId1" Type="http://schemas.openxmlformats.org/officeDocument/2006/relationships/styles" Target="styles.xml"/><Relationship Id="rId6" Type="http://schemas.openxmlformats.org/officeDocument/2006/relationships/hyperlink" Target="https://media.prosv.ru" TargetMode="External"/><Relationship Id="rId11" Type="http://schemas.openxmlformats.org/officeDocument/2006/relationships/hyperlink" Target="https://edsoo.ru" TargetMode="External"/><Relationship Id="rId24" Type="http://schemas.openxmlformats.org/officeDocument/2006/relationships/hyperlink" Target="https://bio-vpr.sdamgia.ru/" TargetMode="External"/><Relationship Id="rId32" Type="http://schemas.openxmlformats.org/officeDocument/2006/relationships/hyperlink" Target="https://school.infourok.ru/videouroki?predmet=biologiya" TargetMode="External"/><Relationship Id="rId37" Type="http://schemas.openxmlformats.org/officeDocument/2006/relationships/hyperlink" Target="https://bio-vpr.sdamgia.ru/" TargetMode="External"/><Relationship Id="rId5" Type="http://schemas.openxmlformats.org/officeDocument/2006/relationships/hyperlink" Target="https://school.infourok.ru" TargetMode="External"/><Relationship Id="rId15" Type="http://schemas.openxmlformats.org/officeDocument/2006/relationships/hyperlink" Target="https://resh.edu.ru/subject" TargetMode="External"/><Relationship Id="rId23" Type="http://schemas.openxmlformats.org/officeDocument/2006/relationships/hyperlink" Target="https://oge.sdamgia.ru/" TargetMode="External"/><Relationship Id="rId28" Type="http://schemas.openxmlformats.org/officeDocument/2006/relationships/hyperlink" Target="https://edu.skysmart.ru" TargetMode="External"/><Relationship Id="rId36" Type="http://schemas.openxmlformats.org/officeDocument/2006/relationships/hyperlink" Target="https://oge.sdamgia.ru/" TargetMode="External"/><Relationship Id="rId10" Type="http://schemas.openxmlformats.org/officeDocument/2006/relationships/hyperlink" Target="https://bio-vpr.sdamgia.ru/" TargetMode="External"/><Relationship Id="rId19" Type="http://schemas.openxmlformats.org/officeDocument/2006/relationships/hyperlink" Target="https://school.infourok.ru" TargetMode="External"/><Relationship Id="rId31" Type="http://schemas.openxmlformats.org/officeDocument/2006/relationships/hyperlink" Target="https://bio-vpr.sdamgia.ru/" TargetMode="External"/><Relationship Id="rId4" Type="http://schemas.openxmlformats.org/officeDocument/2006/relationships/hyperlink" Target="https://edsoo.ru" TargetMode="External"/><Relationship Id="rId9" Type="http://schemas.openxmlformats.org/officeDocument/2006/relationships/hyperlink" Target="https://oge.sdamgia.ru/" TargetMode="External"/><Relationship Id="rId14" Type="http://schemas.openxmlformats.org/officeDocument/2006/relationships/hyperlink" Target="https://edu.skysmart.ru" TargetMode="External"/><Relationship Id="rId22" Type="http://schemas.openxmlformats.org/officeDocument/2006/relationships/hyperlink" Target="https://resh.edu.ru/subject" TargetMode="External"/><Relationship Id="rId27" Type="http://schemas.openxmlformats.org/officeDocument/2006/relationships/hyperlink" Target="https://media.prosv.ru" TargetMode="External"/><Relationship Id="rId30" Type="http://schemas.openxmlformats.org/officeDocument/2006/relationships/hyperlink" Target="https://oge.sdamgia.ru/" TargetMode="External"/><Relationship Id="rId35" Type="http://schemas.openxmlformats.org/officeDocument/2006/relationships/hyperlink" Target="https://resh.edu.ru/subject" TargetMode="External"/><Relationship Id="rId8" Type="http://schemas.openxmlformats.org/officeDocument/2006/relationships/hyperlink" Target="https://resh.edu.ru/subject"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13</Pages>
  <Words>4467</Words>
  <Characters>25462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Efremova</dc:creator>
  <cp:keywords/>
  <dc:description/>
  <cp:lastModifiedBy>PC</cp:lastModifiedBy>
  <cp:revision>31</cp:revision>
  <dcterms:created xsi:type="dcterms:W3CDTF">2024-09-08T07:15:00Z</dcterms:created>
  <dcterms:modified xsi:type="dcterms:W3CDTF">2024-09-14T07:54:00Z</dcterms:modified>
</cp:coreProperties>
</file>